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bCs/>
          <w:color w:val="000000"/>
          <w:sz w:val="26"/>
          <w:szCs w:val="26"/>
        </w:rPr>
      </w:pPr>
      <w:bookmarkStart w:id="0" w:name="_GoBack"/>
      <w:bookmarkEnd w:id="0"/>
      <w:r>
        <w:rPr>
          <w:bCs/>
          <w:color w:val="000000"/>
          <w:sz w:val="26"/>
          <w:szCs w:val="26"/>
        </w:rPr>
        <w:t xml:space="preserve">МБОУ ООШ пос. Тельмана Моздокского района РСО-А </w:t>
      </w:r>
    </w:p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_______________________________</w:t>
      </w:r>
    </w:p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ПРОТОКОЛ № 1</w:t>
      </w:r>
    </w:p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родительского собрания </w:t>
      </w:r>
      <w:proofErr w:type="gramStart"/>
      <w:r>
        <w:rPr>
          <w:b/>
          <w:bCs/>
          <w:color w:val="000000"/>
          <w:sz w:val="26"/>
          <w:szCs w:val="26"/>
        </w:rPr>
        <w:t>обучающихся</w:t>
      </w:r>
      <w:proofErr w:type="gramEnd"/>
      <w:r>
        <w:rPr>
          <w:b/>
          <w:bCs/>
          <w:color w:val="000000"/>
          <w:sz w:val="26"/>
          <w:szCs w:val="26"/>
        </w:rPr>
        <w:t xml:space="preserve"> 9 класса </w:t>
      </w:r>
    </w:p>
    <w:p w:rsidR="004D2119" w:rsidRDefault="004D2119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ind w:firstLine="709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Тема: </w:t>
      </w:r>
      <w:r>
        <w:rPr>
          <w:b/>
          <w:color w:val="000000"/>
          <w:sz w:val="26"/>
          <w:szCs w:val="26"/>
          <w:shd w:val="clear" w:color="auto" w:fill="FFFFFF"/>
        </w:rPr>
        <w:t>Особенности проведения ОГЭ в 202</w:t>
      </w:r>
      <w:r w:rsidR="00C45DBA">
        <w:rPr>
          <w:b/>
          <w:color w:val="000000"/>
          <w:sz w:val="26"/>
          <w:szCs w:val="26"/>
          <w:shd w:val="clear" w:color="auto" w:fill="FFFFFF"/>
        </w:rPr>
        <w:t>4</w:t>
      </w:r>
      <w:r>
        <w:rPr>
          <w:b/>
          <w:color w:val="000000"/>
          <w:sz w:val="26"/>
          <w:szCs w:val="26"/>
          <w:shd w:val="clear" w:color="auto" w:fill="FFFFFF"/>
        </w:rPr>
        <w:t xml:space="preserve"> г.</w:t>
      </w:r>
    </w:p>
    <w:p w:rsidR="004D2119" w:rsidRDefault="004D2119">
      <w:pPr>
        <w:pStyle w:val="aa"/>
        <w:shd w:val="clear" w:color="auto" w:fill="FFFFFF"/>
        <w:spacing w:beforeAutospacing="0" w:after="0" w:afterAutospacing="0" w:line="294" w:lineRule="atLeast"/>
        <w:ind w:firstLine="709"/>
        <w:rPr>
          <w:rFonts w:ascii="Arial" w:hAnsi="Arial" w:cs="Arial"/>
          <w:color w:val="000000"/>
          <w:sz w:val="26"/>
          <w:szCs w:val="26"/>
        </w:rPr>
      </w:pPr>
    </w:p>
    <w:p w:rsidR="004D2119" w:rsidRDefault="00017097">
      <w:pPr>
        <w:pStyle w:val="aa"/>
        <w:shd w:val="clear" w:color="auto" w:fill="FFFFFF"/>
        <w:spacing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Дата проведения</w:t>
      </w:r>
      <w:r>
        <w:rPr>
          <w:color w:val="000000"/>
          <w:sz w:val="26"/>
          <w:szCs w:val="26"/>
        </w:rPr>
        <w:t>: 1</w:t>
      </w:r>
      <w:r w:rsidR="00C45DB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.11.202</w:t>
      </w:r>
      <w:r w:rsidR="00C45DBA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г.</w:t>
      </w:r>
    </w:p>
    <w:p w:rsidR="004D2119" w:rsidRDefault="00017097">
      <w:pPr>
        <w:pStyle w:val="aa"/>
        <w:shd w:val="clear" w:color="auto" w:fill="FFFFFF"/>
        <w:spacing w:beforeAutospacing="0" w:after="120" w:afterAutospacing="0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Присутствовали:</w:t>
      </w:r>
    </w:p>
    <w:p w:rsidR="004D2119" w:rsidRDefault="00017097">
      <w:pPr>
        <w:pStyle w:val="aa"/>
        <w:numPr>
          <w:ilvl w:val="0"/>
          <w:numId w:val="1"/>
        </w:numPr>
        <w:shd w:val="clear" w:color="auto" w:fill="FFFFFF"/>
        <w:spacing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Классный руководитель 9 класса</w:t>
      </w:r>
    </w:p>
    <w:p w:rsidR="004D2119" w:rsidRDefault="00017097">
      <w:pPr>
        <w:pStyle w:val="aa"/>
        <w:numPr>
          <w:ilvl w:val="0"/>
          <w:numId w:val="1"/>
        </w:numPr>
        <w:shd w:val="clear" w:color="auto" w:fill="FFFFFF"/>
        <w:spacing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Родители 9 класса</w:t>
      </w:r>
    </w:p>
    <w:p w:rsidR="004D2119" w:rsidRDefault="00017097">
      <w:pPr>
        <w:pStyle w:val="aa"/>
        <w:numPr>
          <w:ilvl w:val="0"/>
          <w:numId w:val="1"/>
        </w:numPr>
        <w:shd w:val="clear" w:color="auto" w:fill="FFFFFF"/>
        <w:spacing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Обучающиеся 9 класса</w:t>
      </w:r>
    </w:p>
    <w:p w:rsidR="004D2119" w:rsidRDefault="00017097">
      <w:pPr>
        <w:pStyle w:val="aa"/>
        <w:numPr>
          <w:ilvl w:val="0"/>
          <w:numId w:val="1"/>
        </w:numPr>
        <w:shd w:val="clear" w:color="auto" w:fill="FFFFFF"/>
        <w:spacing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Педагоги, которые готовят учеников к ОГЭ</w:t>
      </w:r>
    </w:p>
    <w:p w:rsidR="004D2119" w:rsidRDefault="00017097">
      <w:pPr>
        <w:pStyle w:val="aa"/>
        <w:shd w:val="clear" w:color="auto" w:fill="FFFFFF"/>
        <w:spacing w:beforeAutospacing="0" w:after="12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Приглаш</w:t>
      </w:r>
      <w:r w:rsidR="00D91D77">
        <w:rPr>
          <w:b/>
          <w:color w:val="000000"/>
          <w:sz w:val="26"/>
          <w:szCs w:val="26"/>
        </w:rPr>
        <w:t>ё</w:t>
      </w:r>
      <w:r>
        <w:rPr>
          <w:b/>
          <w:color w:val="000000"/>
          <w:sz w:val="26"/>
          <w:szCs w:val="26"/>
        </w:rPr>
        <w:t>нные</w:t>
      </w:r>
      <w:proofErr w:type="gramEnd"/>
      <w:r>
        <w:rPr>
          <w:color w:val="000000"/>
          <w:sz w:val="26"/>
          <w:szCs w:val="26"/>
        </w:rPr>
        <w:t xml:space="preserve">: школьный координатор ОГЭ </w:t>
      </w:r>
    </w:p>
    <w:p w:rsidR="004D2119" w:rsidRDefault="004D2119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Повестка дня:</w:t>
      </w:r>
    </w:p>
    <w:p w:rsidR="004D2119" w:rsidRDefault="004D2119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4D2119" w:rsidRDefault="00017097">
      <w:pPr>
        <w:pStyle w:val="ab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Особенности проведения государственной (итоговой) аттестации за курс основной общей школы в 202</w:t>
      </w:r>
      <w:r w:rsidR="00C4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C45D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году: формы проведения ОГЭ, участники, обязательные экзамены и экзамены по выбору, сроки подачи заявления о выборе учебных предметов, о правилах поведения на ОГЭ.</w:t>
      </w:r>
    </w:p>
    <w:p w:rsidR="004D2119" w:rsidRDefault="00017097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Ознакомление с возможностями использования информационных ресурсов в подготовке к ГИА.</w:t>
      </w:r>
    </w:p>
    <w:p w:rsidR="004D2119" w:rsidRDefault="00017097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 помочь ребенку сдать экзамен.</w:t>
      </w:r>
    </w:p>
    <w:p w:rsidR="004D2119" w:rsidRDefault="00017097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beforeAutospacing="0" w:after="0" w:afterAutospacing="0"/>
        <w:ind w:hanging="1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Разное.</w:t>
      </w:r>
    </w:p>
    <w:p w:rsidR="004D2119" w:rsidRDefault="00017097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Ход собрания</w:t>
      </w:r>
    </w:p>
    <w:p w:rsidR="004D2119" w:rsidRDefault="004D2119">
      <w:pPr>
        <w:pStyle w:val="aa"/>
        <w:shd w:val="clear" w:color="auto" w:fill="FFFFFF"/>
        <w:spacing w:beforeAutospacing="0" w:after="0" w:afterAutospacing="0" w:line="294" w:lineRule="atLeast"/>
        <w:jc w:val="center"/>
        <w:rPr>
          <w:b/>
          <w:color w:val="000000"/>
          <w:sz w:val="26"/>
          <w:szCs w:val="26"/>
          <w:u w:val="single"/>
        </w:rPr>
      </w:pPr>
    </w:p>
    <w:p w:rsidR="004D2119" w:rsidRPr="00C65E13" w:rsidRDefault="00017097" w:rsidP="00C65E13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E1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слушали</w:t>
      </w:r>
      <w:r w:rsid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школьного координатора ОГЭ  </w:t>
      </w:r>
      <w:proofErr w:type="spellStart"/>
      <w:r w:rsidR="00C65E13" w:rsidRP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Кесель</w:t>
      </w:r>
      <w:proofErr w:type="spellEnd"/>
      <w:r w:rsidR="00C65E13" w:rsidRP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А.П.</w:t>
      </w:r>
      <w:r w:rsidRP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P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C65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ознакомила родителей с общими вопросами проведения ГИА. </w:t>
      </w:r>
    </w:p>
    <w:p w:rsidR="004D2119" w:rsidRDefault="004D2119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D2119" w:rsidRDefault="00017097" w:rsidP="00C45DBA">
      <w:pPr>
        <w:pStyle w:val="ab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Государственная итоговая аттестация — это основной обязательный вид экзамена в 9 классе. Служит для контроля знаний, полученных обучающимися за 9 лет, а также для приёма в учреждения среднего профессионального образования (колледжи и техникумы). </w:t>
      </w:r>
    </w:p>
    <w:p w:rsidR="004D2119" w:rsidRDefault="004D2119" w:rsidP="00C45DBA">
      <w:pPr>
        <w:pStyle w:val="ab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19" w:rsidRDefault="00C45DBA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17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017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17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 9 класс заканчивают ученики, которые должны знать, что ФИПИ ввел ряд изменений в </w:t>
      </w:r>
      <w:proofErr w:type="spellStart"/>
      <w:r w:rsidR="00017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КИМах</w:t>
      </w:r>
      <w:proofErr w:type="spellEnd"/>
      <w:r w:rsidR="00017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ОГЭ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года по русскому языку</w:t>
      </w:r>
      <w:r w:rsidR="00017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D2119" w:rsidRDefault="00017097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ОГЭ оценивается на региональном уровне. После экзаменов ученикам выдают аттестаты о получении основного общего образования. 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D2119" w:rsidRPr="002F66D8" w:rsidRDefault="00017097" w:rsidP="002F66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F66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Особенности государственной итоговой аттестации </w:t>
      </w:r>
      <w:r w:rsidR="002F66D8" w:rsidRPr="002F66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 </w:t>
      </w:r>
      <w:r w:rsidRPr="002F66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 класс</w:t>
      </w:r>
      <w:r w:rsidR="002F66D8" w:rsidRPr="002F66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Порядка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собеседование выпускники 9 классов будут проходить в своих школах во вторую среду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февраля (</w:t>
      </w:r>
      <w:r w:rsidR="00C45DB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</w:t>
      </w:r>
      <w:r w:rsidR="00C45DB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г.). </w:t>
      </w:r>
      <w:r>
        <w:rPr>
          <w:rFonts w:ascii="Times New Roman" w:hAnsi="Times New Roman" w:cs="Times New Roman"/>
          <w:sz w:val="26"/>
          <w:szCs w:val="26"/>
        </w:rPr>
        <w:t xml:space="preserve">Для участия в ИС обучающиеся подают заявления в ОО не позднее, чем за две недели до начала проведения итогового собеседования.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 обучающихся, получивших  «незачёт» или не явившихся по уважительным причинам, предусмотрены ещё 2 дня – вторая рабочая среда марта и первый рабочий понедельник мая</w:t>
      </w:r>
      <w:proofErr w:type="gramEnd"/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подачи заявлений на участие в ГИА определён до 1 марта для всех категорий участников. Заявление о выборе экзаменов и их количестве, подписанное родителями (законными представителями), подаёт выпускник самостоятельно. 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допуске к государственной итоговой аттестации принимается педагогическим советом образовательной организации и оформляется распорядительным актом образовательной организации не позднее 20 мая текущего года.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обязательных предметов для сдачи ГИА – 2: русский язык, математика, 2 предмета по выбору (литература, иностранный язык, информатика, история, обществознание, география, физика, химия, биология). Экзамены по выбору выпускник определяет самостоятельно.</w:t>
      </w:r>
    </w:p>
    <w:p w:rsidR="004D2119" w:rsidRDefault="004D21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 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 Обучающимся, не прошедшим ГИА-9 или получившим на ГИА-9 неудовлетворительные результаты более чем по двум учебным предметам либо получившим повторно неудовлетворительный результат по одному из этих предметов на ГИА-9 в дополнительные сроки, предоставляется право пройти ГИА9 по соответствующим учебным предметам не ранее 1 сентября текущего года в сроки и формах, устанавливаемых Порядком проведения ГИА.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день проведения экзамена в ППЭ обучающимся запрещается: 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выносить из аудиторий и ППЭ экзаменационные материалы на бумажном или электронном носителях, фотографировать экзаменационные материалы. Лица, допустившие нарушение установленного Порядка проведения ГИА, удаляются с экзамена. 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ГИА признаются удовлетворительными в случае, если обучающийся по обязательным предметам и предметам по выбору набрал минимальное количество баллов, определенных МО в соответствии с федеральными рекомендациями.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Обучающийся имеет право подать апелляцию в конфликтную комиссию: - о нарушении установленного Порядка проведения ГИА по предмету; - о несогласии с выставленными баллами.  Апелляция о нарушении Порядка проведения ГИА по предмету подается обучающимся в день проведения экзамена до выхода из ППЭ. При удовлетворении этой апелляции результат экзамена по предмету аннулируется, обучающемуся предоставляется возможность пересдать экзамен в другой день. Апелляция о несогласии с выставленными баллами подается в течение 2-х рабочих дней со дня объявления результатов ГИА по предмету в конфликтную комиссию или в школу. </w:t>
      </w:r>
    </w:p>
    <w:p w:rsidR="004D2119" w:rsidRDefault="00017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комиссии: отклонение или удовлетворение апелляции.</w:t>
      </w:r>
    </w:p>
    <w:p w:rsidR="002F66D8" w:rsidRDefault="002F66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2119" w:rsidRDefault="00017097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E13">
        <w:rPr>
          <w:rFonts w:ascii="Times New Roman" w:hAnsi="Times New Roman" w:cs="Times New Roman"/>
          <w:b/>
          <w:sz w:val="26"/>
          <w:szCs w:val="26"/>
          <w:u w:val="single"/>
        </w:rPr>
        <w:t>По второму вопросу</w:t>
      </w:r>
      <w:r>
        <w:rPr>
          <w:rFonts w:ascii="Times New Roman" w:hAnsi="Times New Roman" w:cs="Times New Roman"/>
          <w:sz w:val="26"/>
          <w:szCs w:val="26"/>
        </w:rPr>
        <w:t xml:space="preserve"> школьный координатор ознакомила с возможностями использования информационных ресурсов в подготовке к ГИА:</w:t>
      </w:r>
    </w:p>
    <w:p w:rsidR="004D2119" w:rsidRDefault="004B67B1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7" w:tgtFrame="_blank">
        <w:r w:rsidR="00017097">
          <w:rPr>
            <w:rFonts w:ascii="Times New Roman" w:hAnsi="Times New Roman" w:cs="Times New Roman"/>
            <w:color w:val="2E74B5" w:themeColor="accent1" w:themeShade="BF"/>
            <w:sz w:val="26"/>
            <w:szCs w:val="26"/>
            <w:shd w:val="clear" w:color="auto" w:fill="FFFFFF"/>
          </w:rPr>
          <w:t>fipi.ru</w:t>
        </w:r>
      </w:hyperlink>
      <w:r w:rsidR="00017097">
        <w:rPr>
          <w:rStyle w:val="-"/>
          <w:rFonts w:ascii="Times New Roman" w:hAnsi="Times New Roman" w:cs="Times New Roman"/>
          <w:color w:val="2E74B5" w:themeColor="accent1" w:themeShade="BF"/>
          <w:sz w:val="26"/>
          <w:szCs w:val="26"/>
          <w:shd w:val="clear" w:color="auto" w:fill="FFFFFF"/>
        </w:rPr>
        <w:t xml:space="preserve"> </w:t>
      </w:r>
      <w:r w:rsidR="00017097">
        <w:rPr>
          <w:rFonts w:ascii="Times New Roman" w:hAnsi="Times New Roman" w:cs="Times New Roman"/>
          <w:sz w:val="26"/>
          <w:szCs w:val="26"/>
          <w:shd w:val="clear" w:color="auto" w:fill="FFFFFF"/>
        </w:rPr>
        <w:t>  — портал информационной поддержки мониторинга качества образования, здесь можно найти Федеральный открытый банк заданий, а также демоверсии заданий ОГЭ по всем предметам;</w:t>
      </w:r>
    </w:p>
    <w:p w:rsidR="004D2119" w:rsidRDefault="004B67B1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8" w:tgtFrame="_blank">
        <w:r w:rsidR="00017097">
          <w:rPr>
            <w:rFonts w:ascii="Times New Roman" w:hAnsi="Times New Roman" w:cs="Times New Roman"/>
            <w:color w:val="2E74B5" w:themeColor="accent1" w:themeShade="BF"/>
            <w:sz w:val="26"/>
            <w:szCs w:val="26"/>
            <w:shd w:val="clear" w:color="auto" w:fill="FFFFFF"/>
          </w:rPr>
          <w:t>gia.edu.ru/</w:t>
        </w:r>
      </w:hyperlink>
      <w:r w:rsidR="00017097">
        <w:rPr>
          <w:rStyle w:val="-"/>
          <w:rFonts w:ascii="Times New Roman" w:hAnsi="Times New Roman" w:cs="Times New Roman"/>
          <w:color w:val="2E74B5" w:themeColor="accent1" w:themeShade="BF"/>
          <w:sz w:val="26"/>
          <w:szCs w:val="26"/>
          <w:shd w:val="clear" w:color="auto" w:fill="FFFFFF"/>
        </w:rPr>
        <w:t xml:space="preserve"> </w:t>
      </w:r>
      <w:r w:rsidR="00017097">
        <w:rPr>
          <w:rFonts w:ascii="Times New Roman" w:hAnsi="Times New Roman" w:cs="Times New Roman"/>
          <w:sz w:val="26"/>
          <w:szCs w:val="26"/>
          <w:shd w:val="clear" w:color="auto" w:fill="FFFFFF"/>
        </w:rPr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документы;</w:t>
      </w:r>
    </w:p>
    <w:p w:rsidR="004D2119" w:rsidRDefault="00D91D77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9" w:history="1">
        <w:r w:rsidRPr="00D62077">
          <w:rPr>
            <w:rStyle w:val="af0"/>
            <w:rFonts w:ascii="Times New Roman" w:hAnsi="Times New Roman" w:cs="Times New Roman"/>
            <w:sz w:val="26"/>
            <w:szCs w:val="26"/>
          </w:rPr>
          <w:t>https://www.yaklass.ru/p/osnovnoj-gosudarstvennyj-ekzamen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170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Сервис для подготовки к экзаменам. Каталог заданий по темам. Справочные сведения по предмету.</w:t>
      </w:r>
    </w:p>
    <w:p w:rsidR="002F66D8" w:rsidRDefault="002F66D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D2119" w:rsidRDefault="00017097">
      <w:pPr>
        <w:pStyle w:val="ab"/>
        <w:numPr>
          <w:ilvl w:val="0"/>
          <w:numId w:val="3"/>
        </w:numPr>
        <w:shd w:val="clear" w:color="auto" w:fill="FFFFFF"/>
        <w:spacing w:after="0" w:line="101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65E1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По третьему вопросу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выступила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классный руководитель 9 класса, которая рассказала,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что в  преддверии сдачи ОГЭ, подростки сомневаются в своих знаниях; они чувствуют ответственность перед родителями и учителями.  Личностные особенности у всех детей разные: кто-то уверенно чувствует себя в незнакомой ситуации, а кто-то при этом испытывает стресс, тревогу. И конечно, родителям необходимо оказывать помощь своим детям как во время подготовки к экзаменам, так и во время сдачи. Ребенок должен чувствовать, что его поддерживают, понимают. </w:t>
      </w:r>
    </w:p>
    <w:p w:rsidR="00A35319" w:rsidRDefault="00A35319" w:rsidP="00A35319">
      <w:pPr>
        <w:pStyle w:val="aa"/>
        <w:shd w:val="clear" w:color="auto" w:fill="FFFFFF"/>
        <w:spacing w:beforeAutospacing="0" w:after="0" w:afterAutospacing="0"/>
        <w:ind w:left="709"/>
        <w:jc w:val="both"/>
        <w:rPr>
          <w:color w:val="000000" w:themeColor="text1"/>
          <w:sz w:val="21"/>
          <w:szCs w:val="21"/>
        </w:rPr>
      </w:pPr>
    </w:p>
    <w:p w:rsidR="004D2119" w:rsidRDefault="00017097">
      <w:pPr>
        <w:pStyle w:val="aa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709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6"/>
          <w:szCs w:val="26"/>
        </w:rPr>
        <w:t xml:space="preserve">По четвертому вопросу классный руководитель  указала на обязательность посещения консультативных занятий по подготовке к экзаменам, познакомила с их графиком. </w:t>
      </w:r>
    </w:p>
    <w:p w:rsidR="004D2119" w:rsidRDefault="004D2119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D2119" w:rsidRDefault="004D2119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D2119" w:rsidRDefault="00017097">
      <w:pPr>
        <w:pStyle w:val="aa"/>
        <w:shd w:val="clear" w:color="auto" w:fill="FFFFFF"/>
        <w:tabs>
          <w:tab w:val="left" w:pos="1134"/>
        </w:tabs>
        <w:spacing w:beforeAutospacing="0" w:after="0" w:afterAutospacing="0"/>
        <w:jc w:val="center"/>
        <w:rPr>
          <w:b/>
          <w:color w:val="000000" w:themeColor="text1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  <w:u w:val="single"/>
        </w:rPr>
        <w:t>Решили</w:t>
      </w:r>
      <w:r w:rsidR="00A35319">
        <w:rPr>
          <w:b/>
          <w:color w:val="000000" w:themeColor="text1"/>
          <w:sz w:val="26"/>
          <w:szCs w:val="26"/>
          <w:u w:val="single"/>
        </w:rPr>
        <w:t>:</w:t>
      </w:r>
    </w:p>
    <w:p w:rsidR="004D2119" w:rsidRDefault="00017097" w:rsidP="00A35319">
      <w:pPr>
        <w:pStyle w:val="aa"/>
        <w:shd w:val="clear" w:color="auto" w:fill="FFFFFF"/>
        <w:tabs>
          <w:tab w:val="left" w:pos="1134"/>
        </w:tabs>
        <w:spacing w:beforeAutospacing="0" w:after="0" w:afterAutospacing="0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1) Принять к сведению информацию по вопросам проведения ГИА</w:t>
      </w:r>
      <w:r w:rsidR="00A35319">
        <w:rPr>
          <w:color w:val="000000" w:themeColor="text1"/>
          <w:sz w:val="26"/>
          <w:szCs w:val="26"/>
        </w:rPr>
        <w:t>-2024</w:t>
      </w:r>
      <w:r>
        <w:rPr>
          <w:color w:val="000000" w:themeColor="text1"/>
          <w:sz w:val="26"/>
          <w:szCs w:val="26"/>
        </w:rPr>
        <w:t>.</w:t>
      </w:r>
    </w:p>
    <w:p w:rsidR="004D2119" w:rsidRDefault="00017097" w:rsidP="00A35319">
      <w:pPr>
        <w:pStyle w:val="ab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Использовать информационные ресурсы в подготовке к ГИА</w:t>
      </w:r>
      <w:r w:rsidR="00A353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D2119" w:rsidRDefault="00017097" w:rsidP="00A35319">
      <w:pPr>
        <w:pStyle w:val="aa"/>
        <w:shd w:val="clear" w:color="auto" w:fill="FFFFFF"/>
        <w:tabs>
          <w:tab w:val="left" w:pos="1134"/>
        </w:tabs>
        <w:spacing w:beforeAutospacing="0" w:after="0" w:afterAutospacing="0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3) Усилить контроль за посещаемостью </w:t>
      </w:r>
      <w:proofErr w:type="gramStart"/>
      <w:r>
        <w:rPr>
          <w:color w:val="000000" w:themeColor="text1"/>
          <w:sz w:val="26"/>
          <w:szCs w:val="26"/>
        </w:rPr>
        <w:t>обучающимися</w:t>
      </w:r>
      <w:proofErr w:type="gramEnd"/>
      <w:r>
        <w:rPr>
          <w:color w:val="000000" w:themeColor="text1"/>
          <w:sz w:val="26"/>
          <w:szCs w:val="26"/>
        </w:rPr>
        <w:t xml:space="preserve"> уроков и факультативных курсов по подготовке к ОГЭ</w:t>
      </w:r>
      <w:r w:rsidR="00A35319">
        <w:rPr>
          <w:color w:val="000000" w:themeColor="text1"/>
          <w:sz w:val="26"/>
          <w:szCs w:val="26"/>
        </w:rPr>
        <w:t>.</w:t>
      </w:r>
    </w:p>
    <w:p w:rsidR="004D2119" w:rsidRDefault="00017097" w:rsidP="00A35319">
      <w:pPr>
        <w:pStyle w:val="aa"/>
        <w:shd w:val="clear" w:color="auto" w:fill="FFFFFF"/>
        <w:tabs>
          <w:tab w:val="left" w:pos="1134"/>
        </w:tabs>
        <w:spacing w:beforeAutospacing="0" w:after="0" w:afterAutospacing="0"/>
        <w:jc w:val="both"/>
        <w:rPr>
          <w:b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4) Поддерживать тесную связь с классным руководителем </w:t>
      </w:r>
      <w:r w:rsidR="00A35319">
        <w:rPr>
          <w:color w:val="000000" w:themeColor="text1"/>
          <w:sz w:val="26"/>
          <w:szCs w:val="26"/>
        </w:rPr>
        <w:t xml:space="preserve">и родителями </w:t>
      </w:r>
      <w:r>
        <w:rPr>
          <w:color w:val="000000" w:themeColor="text1"/>
          <w:sz w:val="26"/>
          <w:szCs w:val="26"/>
        </w:rPr>
        <w:t xml:space="preserve">по вопросам успеваемости </w:t>
      </w:r>
      <w:proofErr w:type="gramStart"/>
      <w:r>
        <w:rPr>
          <w:color w:val="000000" w:themeColor="text1"/>
          <w:sz w:val="26"/>
          <w:szCs w:val="26"/>
        </w:rPr>
        <w:t>обучающихся</w:t>
      </w:r>
      <w:proofErr w:type="gramEnd"/>
      <w:r w:rsidR="00A35319">
        <w:rPr>
          <w:color w:val="000000" w:themeColor="text1"/>
          <w:sz w:val="26"/>
          <w:szCs w:val="26"/>
        </w:rPr>
        <w:t>.</w:t>
      </w:r>
    </w:p>
    <w:p w:rsidR="004D2119" w:rsidRDefault="004D2119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D2119" w:rsidRDefault="004D2119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0F274B" w:rsidRDefault="000F274B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2F66D8" w:rsidRDefault="002F66D8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2F66D8" w:rsidRDefault="002F66D8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2F66D8" w:rsidRDefault="002F66D8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2F66D8" w:rsidRDefault="002F66D8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p w:rsidR="004D2119" w:rsidRDefault="00017097" w:rsidP="000F274B">
      <w:pPr>
        <w:pStyle w:val="aa"/>
        <w:shd w:val="clear" w:color="auto" w:fill="FFFFFF"/>
        <w:spacing w:beforeAutospacing="0" w:after="0" w:afterAutospacing="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Секретарь родительского собрания  ____________/ </w:t>
      </w:r>
      <w:r w:rsidR="000F274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Воронкова Н.Д.</w:t>
      </w:r>
      <w:r w:rsidR="000F274B">
        <w:rPr>
          <w:color w:val="000000" w:themeColor="text1"/>
          <w:sz w:val="26"/>
          <w:szCs w:val="26"/>
        </w:rPr>
        <w:t xml:space="preserve"> </w:t>
      </w:r>
      <w:r w:rsidR="00D91D77">
        <w:rPr>
          <w:color w:val="000000" w:themeColor="text1"/>
          <w:sz w:val="26"/>
          <w:szCs w:val="26"/>
        </w:rPr>
        <w:t>/</w:t>
      </w:r>
    </w:p>
    <w:p w:rsidR="004D2119" w:rsidRDefault="004D2119" w:rsidP="000F274B">
      <w:pPr>
        <w:pStyle w:val="aa"/>
        <w:shd w:val="clear" w:color="auto" w:fill="FFFFFF"/>
        <w:spacing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4D2119" w:rsidRDefault="00017097" w:rsidP="000F274B">
      <w:pPr>
        <w:pStyle w:val="aa"/>
        <w:shd w:val="clear" w:color="auto" w:fill="FFFFFF"/>
        <w:spacing w:beforeAutospacing="0" w:after="0" w:afterAutospacing="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Классный </w:t>
      </w:r>
      <w:r w:rsidR="000F274B">
        <w:rPr>
          <w:color w:val="000000" w:themeColor="text1"/>
          <w:sz w:val="26"/>
          <w:szCs w:val="26"/>
        </w:rPr>
        <w:t xml:space="preserve">руководитель   </w:t>
      </w:r>
      <w:r>
        <w:rPr>
          <w:color w:val="000000" w:themeColor="text1"/>
          <w:sz w:val="26"/>
          <w:szCs w:val="26"/>
        </w:rPr>
        <w:t xml:space="preserve"> ___________</w:t>
      </w:r>
      <w:r w:rsidR="000F274B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 xml:space="preserve">/ </w:t>
      </w:r>
      <w:r w:rsidR="000F274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Стефутина И.В.</w:t>
      </w:r>
      <w:r w:rsidR="000F274B">
        <w:rPr>
          <w:color w:val="000000" w:themeColor="text1"/>
          <w:sz w:val="26"/>
          <w:szCs w:val="26"/>
        </w:rPr>
        <w:t xml:space="preserve"> </w:t>
      </w:r>
      <w:r w:rsidR="00D91D77">
        <w:rPr>
          <w:color w:val="000000" w:themeColor="text1"/>
          <w:sz w:val="26"/>
          <w:szCs w:val="26"/>
        </w:rPr>
        <w:t>/</w:t>
      </w:r>
    </w:p>
    <w:p w:rsidR="004D2119" w:rsidRDefault="004D2119" w:rsidP="000F274B">
      <w:pPr>
        <w:pStyle w:val="aa"/>
        <w:shd w:val="clear" w:color="auto" w:fill="FFFFFF"/>
        <w:spacing w:beforeAutospacing="0" w:after="0" w:afterAutospacing="0"/>
        <w:jc w:val="right"/>
        <w:rPr>
          <w:color w:val="000000" w:themeColor="text1"/>
          <w:sz w:val="26"/>
          <w:szCs w:val="26"/>
        </w:rPr>
      </w:pPr>
    </w:p>
    <w:p w:rsidR="004D2119" w:rsidRDefault="000F274B" w:rsidP="000F274B">
      <w:pPr>
        <w:pStyle w:val="aa"/>
        <w:shd w:val="clear" w:color="auto" w:fill="FFFFFF"/>
        <w:spacing w:beforeAutospacing="0" w:after="0" w:afterAutospacing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</w:t>
      </w:r>
      <w:r w:rsidR="00017097">
        <w:rPr>
          <w:color w:val="000000" w:themeColor="text1"/>
          <w:sz w:val="26"/>
          <w:szCs w:val="26"/>
        </w:rPr>
        <w:t>Шко</w:t>
      </w:r>
      <w:r>
        <w:rPr>
          <w:color w:val="000000" w:themeColor="text1"/>
          <w:sz w:val="26"/>
          <w:szCs w:val="26"/>
        </w:rPr>
        <w:t xml:space="preserve">льный координатор ОГЭ  </w:t>
      </w:r>
      <w:r w:rsidR="00017097">
        <w:rPr>
          <w:color w:val="000000" w:themeColor="text1"/>
          <w:sz w:val="26"/>
          <w:szCs w:val="26"/>
        </w:rPr>
        <w:t xml:space="preserve">___________/ 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Кесель</w:t>
      </w:r>
      <w:proofErr w:type="spellEnd"/>
      <w:r>
        <w:rPr>
          <w:color w:val="000000" w:themeColor="text1"/>
          <w:sz w:val="26"/>
          <w:szCs w:val="26"/>
        </w:rPr>
        <w:t xml:space="preserve"> А.П. </w:t>
      </w:r>
      <w:r w:rsidR="00D91D77">
        <w:rPr>
          <w:color w:val="000000" w:themeColor="text1"/>
          <w:sz w:val="26"/>
          <w:szCs w:val="26"/>
        </w:rPr>
        <w:t>/</w:t>
      </w:r>
    </w:p>
    <w:p w:rsidR="004D2119" w:rsidRDefault="004D2119">
      <w:pPr>
        <w:pStyle w:val="aa"/>
        <w:shd w:val="clear" w:color="auto" w:fill="FFFFFF"/>
        <w:spacing w:beforeAutospacing="0" w:after="0" w:afterAutospacing="0"/>
        <w:jc w:val="both"/>
        <w:rPr>
          <w:color w:val="000000" w:themeColor="text1"/>
          <w:sz w:val="21"/>
          <w:szCs w:val="21"/>
        </w:rPr>
      </w:pPr>
    </w:p>
    <w:sectPr w:rsidR="004D2119" w:rsidSect="00C45DBA">
      <w:headerReference w:type="default" r:id="rId10"/>
      <w:pgSz w:w="11906" w:h="16838"/>
      <w:pgMar w:top="1134" w:right="592" w:bottom="1134" w:left="111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52" w:rsidRDefault="00A34252" w:rsidP="00C45DBA">
      <w:pPr>
        <w:spacing w:after="0" w:line="240" w:lineRule="auto"/>
      </w:pPr>
      <w:r>
        <w:separator/>
      </w:r>
    </w:p>
  </w:endnote>
  <w:endnote w:type="continuationSeparator" w:id="0">
    <w:p w:rsidR="00A34252" w:rsidRDefault="00A34252" w:rsidP="00C4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52" w:rsidRDefault="00A34252" w:rsidP="00C45DBA">
      <w:pPr>
        <w:spacing w:after="0" w:line="240" w:lineRule="auto"/>
      </w:pPr>
      <w:r>
        <w:separator/>
      </w:r>
    </w:p>
  </w:footnote>
  <w:footnote w:type="continuationSeparator" w:id="0">
    <w:p w:rsidR="00A34252" w:rsidRDefault="00A34252" w:rsidP="00C45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77022"/>
      <w:docPartObj>
        <w:docPartGallery w:val="Page Numbers (Top of Page)"/>
        <w:docPartUnique/>
      </w:docPartObj>
    </w:sdtPr>
    <w:sdtContent>
      <w:p w:rsidR="00A35319" w:rsidRDefault="00A35319">
        <w:pPr>
          <w:pStyle w:val="ac"/>
          <w:jc w:val="center"/>
        </w:pPr>
      </w:p>
      <w:p w:rsidR="00C45DBA" w:rsidRDefault="00C45DBA">
        <w:pPr>
          <w:pStyle w:val="ac"/>
          <w:jc w:val="center"/>
        </w:pPr>
        <w:fldSimple w:instr=" PAGE   \* MERGEFORMAT ">
          <w:r w:rsidR="002F66D8">
            <w:rPr>
              <w:noProof/>
            </w:rPr>
            <w:t>2</w:t>
          </w:r>
        </w:fldSimple>
      </w:p>
    </w:sdtContent>
  </w:sdt>
  <w:p w:rsidR="00C45DBA" w:rsidRDefault="00C45DB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4F9F"/>
    <w:multiLevelType w:val="multilevel"/>
    <w:tmpl w:val="A93C09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947A48"/>
    <w:multiLevelType w:val="multilevel"/>
    <w:tmpl w:val="D0328E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E4B208D"/>
    <w:multiLevelType w:val="multilevel"/>
    <w:tmpl w:val="EBACE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4CE623C"/>
    <w:multiLevelType w:val="multilevel"/>
    <w:tmpl w:val="D3D8B42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7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>
    <w:nsid w:val="63370553"/>
    <w:multiLevelType w:val="multilevel"/>
    <w:tmpl w:val="D6E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706D514E"/>
    <w:multiLevelType w:val="multilevel"/>
    <w:tmpl w:val="D13C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4192C61"/>
    <w:multiLevelType w:val="multilevel"/>
    <w:tmpl w:val="778CC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119"/>
    <w:rsid w:val="00017097"/>
    <w:rsid w:val="000F274B"/>
    <w:rsid w:val="002F66D8"/>
    <w:rsid w:val="004B67B1"/>
    <w:rsid w:val="004D2119"/>
    <w:rsid w:val="00A34252"/>
    <w:rsid w:val="00A35319"/>
    <w:rsid w:val="00C45DBA"/>
    <w:rsid w:val="00C65E13"/>
    <w:rsid w:val="00D9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72CE6"/>
    <w:rPr>
      <w:color w:val="0000FF"/>
      <w:u w:val="single"/>
    </w:rPr>
  </w:style>
  <w:style w:type="character" w:styleId="a3">
    <w:name w:val="Strong"/>
    <w:basedOn w:val="a0"/>
    <w:uiPriority w:val="22"/>
    <w:qFormat/>
    <w:rsid w:val="00472CE6"/>
    <w:rPr>
      <w:b/>
      <w:bCs/>
    </w:rPr>
  </w:style>
  <w:style w:type="character" w:customStyle="1" w:styleId="c2">
    <w:name w:val="c2"/>
    <w:basedOn w:val="a0"/>
    <w:qFormat/>
    <w:rsid w:val="00472CE6"/>
  </w:style>
  <w:style w:type="character" w:customStyle="1" w:styleId="c4">
    <w:name w:val="c4"/>
    <w:basedOn w:val="a0"/>
    <w:qFormat/>
    <w:rsid w:val="00472CE6"/>
  </w:style>
  <w:style w:type="character" w:customStyle="1" w:styleId="c1">
    <w:name w:val="c1"/>
    <w:basedOn w:val="a0"/>
    <w:qFormat/>
    <w:rsid w:val="00472CE6"/>
  </w:style>
  <w:style w:type="character" w:customStyle="1" w:styleId="a4">
    <w:name w:val="Маркеры"/>
    <w:qFormat/>
    <w:rsid w:val="004B67B1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4B67B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4B67B1"/>
    <w:pPr>
      <w:spacing w:after="140" w:line="276" w:lineRule="auto"/>
    </w:pPr>
  </w:style>
  <w:style w:type="paragraph" w:styleId="a7">
    <w:name w:val="List"/>
    <w:basedOn w:val="a6"/>
    <w:rsid w:val="004B67B1"/>
    <w:rPr>
      <w:rFonts w:ascii="PT Astra Serif" w:hAnsi="PT Astra Serif" w:cs="Noto Sans Devanagari"/>
    </w:rPr>
  </w:style>
  <w:style w:type="paragraph" w:styleId="a8">
    <w:name w:val="caption"/>
    <w:basedOn w:val="a"/>
    <w:qFormat/>
    <w:rsid w:val="004B67B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4B67B1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472C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72CE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4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5DBA"/>
  </w:style>
  <w:style w:type="paragraph" w:styleId="ae">
    <w:name w:val="footer"/>
    <w:basedOn w:val="a"/>
    <w:link w:val="af"/>
    <w:uiPriority w:val="99"/>
    <w:semiHidden/>
    <w:unhideWhenUsed/>
    <w:rsid w:val="00C4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45DBA"/>
  </w:style>
  <w:style w:type="character" w:styleId="af0">
    <w:name w:val="Hyperlink"/>
    <w:basedOn w:val="a0"/>
    <w:uiPriority w:val="99"/>
    <w:unhideWhenUsed/>
    <w:rsid w:val="00D91D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osnovnoj-gosudarstvennyj-ekzam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Ирина</cp:lastModifiedBy>
  <cp:revision>5</cp:revision>
  <dcterms:created xsi:type="dcterms:W3CDTF">2022-12-21T19:25:00Z</dcterms:created>
  <dcterms:modified xsi:type="dcterms:W3CDTF">2024-01-02T15:52:00Z</dcterms:modified>
  <dc:language>ru-RU</dc:language>
</cp:coreProperties>
</file>