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E11" w:rsidRDefault="00B84E11" w:rsidP="0000023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Пошаговая инструкция </w:t>
      </w:r>
    </w:p>
    <w:p w:rsidR="00244D99" w:rsidRPr="0000023E" w:rsidRDefault="00B84E11" w:rsidP="0000023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подаче заявки на заключение договора о целевом обучении</w:t>
      </w:r>
    </w:p>
    <w:p w:rsidR="00C77E76" w:rsidRPr="009543C8" w:rsidRDefault="00C77E76" w:rsidP="0000023E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8"/>
          <w:szCs w:val="8"/>
          <w:lang w:eastAsia="ru-RU"/>
        </w:rPr>
      </w:pPr>
    </w:p>
    <w:p w:rsidR="002E7D15" w:rsidRPr="002E7D15" w:rsidRDefault="002E7D15" w:rsidP="002E7D1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12"/>
          <w:szCs w:val="12"/>
          <w:lang w:eastAsia="ru-RU"/>
        </w:rPr>
      </w:pPr>
    </w:p>
    <w:p w:rsidR="001D756D" w:rsidRPr="005C4D93" w:rsidRDefault="00730337" w:rsidP="005C4D9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  <w:t>Шаг 1. Выбор заказчика</w:t>
      </w:r>
    </w:p>
    <w:p w:rsidR="0027305D" w:rsidRDefault="0027305D" w:rsidP="0000023E">
      <w:pPr>
        <w:shd w:val="clear" w:color="auto" w:fill="FFFFFF"/>
        <w:spacing w:after="0" w:line="240" w:lineRule="auto"/>
        <w:ind w:firstLine="708"/>
        <w:jc w:val="both"/>
        <w:outlineLvl w:val="3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1948A5"/>
          <w:sz w:val="24"/>
          <w:szCs w:val="24"/>
          <w:lang w:eastAsia="ru-RU"/>
        </w:rPr>
        <w:t>С 1 мая 2024 года действует новый порядок организации целевого обучения</w:t>
      </w:r>
      <w:r w:rsidR="0000023E" w:rsidRPr="0000023E">
        <w:rPr>
          <w:rFonts w:ascii="Times New Roman" w:eastAsia="Times New Roman" w:hAnsi="Times New Roman" w:cs="Times New Roman"/>
          <w:b/>
          <w:bCs/>
          <w:color w:val="1948A5"/>
          <w:sz w:val="24"/>
          <w:szCs w:val="24"/>
          <w:lang w:eastAsia="ru-RU"/>
        </w:rPr>
        <w:t xml:space="preserve">. </w:t>
      </w:r>
      <w:r w:rsidRPr="0000023E">
        <w:rPr>
          <w:rFonts w:ascii="Times New Roman" w:eastAsia="Times New Roman" w:hAnsi="Times New Roman" w:cs="Times New Roman"/>
          <w:b/>
          <w:bCs/>
          <w:color w:val="1948A5"/>
          <w:sz w:val="24"/>
          <w:szCs w:val="24"/>
          <w:lang w:eastAsia="ru-RU"/>
        </w:rPr>
        <w:t>Все предложения теперь можно найти на портале «Работа России»</w:t>
      </w:r>
      <w:r w:rsidRPr="0000023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CE3124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https://trudvsem.ru/</w:t>
        </w:r>
      </w:hyperlink>
    </w:p>
    <w:p w:rsidR="002E7D15" w:rsidRPr="002E7D15" w:rsidRDefault="002E7D15" w:rsidP="002E7D15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E7D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Напоминаем, что в соответствии с изменениями </w:t>
      </w:r>
      <w:r w:rsidRPr="002E7D1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конкурсный отбор на целевое обучение гражданин проходит </w:t>
      </w:r>
      <w:r w:rsidR="006C4D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только </w:t>
      </w:r>
      <w:r w:rsidRPr="002E7D1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образовательной организации</w:t>
      </w:r>
      <w:r w:rsidRPr="002E7D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Договор о целевом обучении заключается после зачисления на об</w:t>
      </w:r>
      <w:r w:rsidR="00436D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учение не позднее 1 сентября</w:t>
      </w:r>
      <w:r w:rsidRPr="002E7D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730337" w:rsidRPr="0000023E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Организации-заказчики целевого обучения, размещают свои пр</w:t>
      </w:r>
      <w:bookmarkStart w:id="0" w:name="_GoBack"/>
      <w:bookmarkEnd w:id="0"/>
      <w:r w:rsidRPr="0000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едложения на платформе </w:t>
      </w:r>
      <w:r w:rsidRPr="00000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hyperlink r:id="rId9" w:history="1">
        <w:r w:rsidRPr="0000023E">
          <w:rPr>
            <w:rFonts w:ascii="Times New Roman" w:eastAsia="Times New Roman" w:hAnsi="Times New Roman" w:cs="Times New Roman"/>
            <w:b/>
            <w:bCs/>
            <w:color w:val="007AC5"/>
            <w:sz w:val="24"/>
            <w:szCs w:val="24"/>
            <w:lang w:eastAsia="ru-RU"/>
          </w:rPr>
          <w:t>Работа России</w:t>
        </w:r>
      </w:hyperlink>
      <w:r w:rsidR="005A5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000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54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1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размещения предложений с 10 апреля по 10 июня</w:t>
      </w:r>
      <w:r w:rsidR="00954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60F6" w:rsidRPr="009543C8" w:rsidRDefault="00C960F6" w:rsidP="000002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51D79" w:rsidRPr="009543C8" w:rsidRDefault="0027305D" w:rsidP="000002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  <w:proofErr w:type="gramStart"/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Абитуриент, используя свою учетную запись «</w:t>
      </w:r>
      <w:proofErr w:type="spellStart"/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Госуслуги</w:t>
      </w:r>
      <w:proofErr w:type="spellEnd"/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заходит на портал </w:t>
      </w:r>
      <w:r w:rsidRPr="009543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hyperlink r:id="rId10" w:history="1">
        <w:r w:rsidRPr="009543C8">
          <w:rPr>
            <w:rStyle w:val="a3"/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Работа России</w:t>
        </w:r>
      </w:hyperlink>
      <w:r w:rsidR="00E525C5" w:rsidRPr="009543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»,</w:t>
      </w:r>
      <w:r w:rsidR="001C5BAD" w:rsidRPr="009543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730337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знакомится со всеми предложениями и не позднее дня завершения приема документов (</w:t>
      </w:r>
      <w:r w:rsidR="0037514B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 сроком завершения приёма документов необходимо ознакомиться на официальном сайте выбранной </w:t>
      </w:r>
      <w:r w:rsidR="00244D99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вами </w:t>
      </w:r>
      <w:r w:rsidR="0037514B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организации</w:t>
      </w:r>
      <w:r w:rsidR="00730337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 подает заявку по целевой квоте</w:t>
      </w:r>
      <w:r w:rsidR="0037514B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C5BAD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выбранным предложением</w:t>
      </w:r>
      <w:r w:rsidR="00851D79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51D79" w:rsidRPr="009543C8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  <w:t>(форма заявки</w:t>
      </w:r>
      <w:r w:rsidR="005A5F3B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  <w:t xml:space="preserve"> в случае подачи в бумажном виде</w:t>
      </w:r>
      <w:r w:rsidR="00851D79" w:rsidRPr="009543C8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  <w:t xml:space="preserve"> прилагается).</w:t>
      </w:r>
      <w:proofErr w:type="gramEnd"/>
    </w:p>
    <w:p w:rsidR="00851D79" w:rsidRPr="009543C8" w:rsidRDefault="00851D79" w:rsidP="000002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543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Просим обратить внимание:</w:t>
      </w:r>
    </w:p>
    <w:p w:rsidR="00851D79" w:rsidRPr="009543C8" w:rsidRDefault="00851D79" w:rsidP="000002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поступающие по программам </w:t>
      </w:r>
      <w:r w:rsidR="00485E8F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среднего профессионального образования, по программам </w:t>
      </w:r>
      <w:proofErr w:type="spellStart"/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бакалавриата</w:t>
      </w:r>
      <w:proofErr w:type="spellEnd"/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</w:t>
      </w:r>
      <w:proofErr w:type="spellStart"/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специалитета</w:t>
      </w:r>
      <w:proofErr w:type="spellEnd"/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подавать заявку </w:t>
      </w:r>
      <w:r w:rsidR="00C960F6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целевое обучение в электронном виде одновременно с подачей заявления о приеме на обучение, в том числе и </w:t>
      </w:r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через портал «Работа России» </w:t>
      </w:r>
      <w:r w:rsidR="00C960F6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(пример приведен на фото ниже</w:t>
      </w:r>
      <w:r w:rsidR="005A5F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 видео</w:t>
      </w:r>
      <w:r w:rsidR="00C960F6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или </w:t>
      </w:r>
      <w:r w:rsidR="00C960F6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бумажном виде в образовательную организацию не позднее дня завершения приема документов</w:t>
      </w:r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851D79" w:rsidRPr="009543C8" w:rsidRDefault="00851D79" w:rsidP="000002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поступающие по программам магистратуры или ординатуры могут подавать заявку </w:t>
      </w:r>
      <w:r w:rsidR="00C960F6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бумажном виде в образовательную организацию не позднее дня завершения приема документов</w:t>
      </w:r>
      <w:r w:rsidR="0016186E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</w:t>
      </w:r>
      <w:r w:rsidR="0016186E" w:rsidRPr="009543C8">
        <w:rPr>
          <w:sz w:val="26"/>
          <w:szCs w:val="26"/>
        </w:rPr>
        <w:t xml:space="preserve"> </w:t>
      </w:r>
      <w:r w:rsidR="0016186E"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электронной форме через Личный кабинет абитуриента, созданный на сайте образовательной организации</w:t>
      </w:r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51D79" w:rsidRPr="009543C8" w:rsidRDefault="00842191" w:rsidP="000002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43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Заходим на портал «Работа России» https://trudvsem.ru/:</w:t>
      </w:r>
    </w:p>
    <w:p w:rsidR="00851D79" w:rsidRPr="002C6A58" w:rsidRDefault="00851D79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dulaevu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laevua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1D79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Переходим во вкладку «Все сервисы»:</w:t>
      </w: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1D79" w:rsidRPr="002C6A58" w:rsidRDefault="00851D79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2" name="Рисунок 2" descr="C:\Users\dulaevu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ulaevua\Desktop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79" w:rsidRPr="002C6A58" w:rsidRDefault="00851D79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Находим раздел «Целевое обучение»/«Предложения целевого обучения»:</w:t>
      </w: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1D79" w:rsidRPr="002C6A58" w:rsidRDefault="00851D79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dulaevu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ulaevua\Desktop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79" w:rsidRPr="002C6A58" w:rsidRDefault="00851D79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Открывается страница поданных заказчиками предложений:</w:t>
      </w: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1D79" w:rsidRPr="002C6A58" w:rsidRDefault="00851D79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dulaevua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ulaevua\Desktop\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Вводим наименование направления подготовки/специальности, наименование учебного заведения:</w:t>
      </w: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dulaevua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ulaevua\Desktop\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Находим соответствующее предложение, нажимаем «Подать заявку»:</w:t>
      </w: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7" name="Рисунок 7" descr="C:\Users\dulaevua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ulaevua\Desktop\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E8F" w:rsidRPr="002C6A58" w:rsidRDefault="00485E8F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чего открывается </w:t>
      </w:r>
      <w:proofErr w:type="spellStart"/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суперсервис</w:t>
      </w:r>
      <w:proofErr w:type="spellEnd"/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портала </w:t>
      </w:r>
      <w:proofErr w:type="spellStart"/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«Поступление в вуз онлайн», нажимаем «Подать заявление»:</w:t>
      </w:r>
    </w:p>
    <w:p w:rsidR="00CE0150" w:rsidRPr="002C6A58" w:rsidRDefault="00CE0150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dulaevua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ulaevua\Desktop\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91" w:rsidRPr="002C6A58" w:rsidRDefault="0084219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E8F" w:rsidRPr="002C6A58" w:rsidRDefault="00485E8F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E8F" w:rsidRPr="002C6A58" w:rsidRDefault="00485E8F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E8F" w:rsidRPr="002C6A58" w:rsidRDefault="00485E8F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E8F" w:rsidRPr="002C6A58" w:rsidRDefault="00485E8F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E8F" w:rsidRPr="002C6A58" w:rsidRDefault="00485E8F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E8F" w:rsidRDefault="00485E8F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4E11" w:rsidRPr="002C6A58" w:rsidRDefault="00B84E11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E8F" w:rsidRPr="002C6A58" w:rsidRDefault="00485E8F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Следуем по дальнейшим шагам:</w:t>
      </w:r>
    </w:p>
    <w:p w:rsidR="00485E8F" w:rsidRDefault="00485E8F" w:rsidP="00851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A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9" name="Рисунок 9" descr="C:\Users\dulaevua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ulaevua\Desktop\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E8F" w:rsidRDefault="00485E8F" w:rsidP="001D75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37" w:rsidRPr="0000023E" w:rsidRDefault="00730337" w:rsidP="001D75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Абитуриент </w:t>
      </w:r>
      <w:proofErr w:type="spellStart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поступать </w:t>
      </w:r>
      <w:proofErr w:type="gramStart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целевое обучение в пределах квоты </w:t>
      </w:r>
      <w:r w:rsidRPr="001D75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одну образовательную организацию на одну образовательную программу в соответствии</w:t>
      </w:r>
      <w:proofErr w:type="gramEnd"/>
      <w:r w:rsidRPr="001D75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 одной заявкой.</w:t>
      </w:r>
    </w:p>
    <w:p w:rsidR="0037514B" w:rsidRDefault="0037514B" w:rsidP="001D75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Абитуриент магистратуры или ординатуры может поступать на целевое обучение в пределах квоты </w:t>
      </w:r>
      <w:r w:rsidRPr="001D75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одну или несколько образовательных организаций на одну или несколько образовательных программ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0F6" w:rsidRPr="0000023E" w:rsidRDefault="00C960F6" w:rsidP="001D75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37" w:rsidRPr="00D618FE" w:rsidRDefault="00730337" w:rsidP="0000023E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1948A5"/>
          <w:sz w:val="24"/>
          <w:szCs w:val="24"/>
          <w:lang w:eastAsia="ru-RU"/>
        </w:rPr>
      </w:pPr>
      <w:r w:rsidRPr="00D618FE">
        <w:rPr>
          <w:rFonts w:ascii="Times New Roman" w:eastAsia="Times New Roman" w:hAnsi="Times New Roman" w:cs="Times New Roman"/>
          <w:b/>
          <w:bCs/>
          <w:caps/>
          <w:color w:val="1948A5"/>
          <w:sz w:val="24"/>
          <w:szCs w:val="24"/>
          <w:lang w:eastAsia="ru-RU"/>
        </w:rPr>
        <w:t>ВАЖНО ЗНАТЬ!</w:t>
      </w:r>
    </w:p>
    <w:p w:rsidR="00730337" w:rsidRPr="0000023E" w:rsidRDefault="001D756D" w:rsidP="001D75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8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Рекомендуем подавать заявку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514B"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электронном виде, </w:t>
      </w:r>
      <w:r w:rsidR="00730337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обеспечит максимальную простоту и сократит время обработки вашей заявки.</w:t>
      </w:r>
    </w:p>
    <w:p w:rsidR="001D756D" w:rsidRDefault="00730337" w:rsidP="001D75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подачи заявки в образовательную организацию в бумажном виде, она будет перенаправлена университетом по адресу организации-заказчика, что должно занять не более 3 рабочих дней.</w:t>
      </w:r>
    </w:p>
    <w:p w:rsidR="001D756D" w:rsidRDefault="001D756D" w:rsidP="001D7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37" w:rsidRPr="001D756D" w:rsidRDefault="00730337" w:rsidP="001D7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  <w:t>Шаг 2. Выбор программы</w:t>
      </w:r>
    </w:p>
    <w:p w:rsidR="00730337" w:rsidRPr="0000023E" w:rsidRDefault="00730337" w:rsidP="001D75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программу, на которую у вас есть право участвовать в конкурсе по целевой квоте в соответствии с вашей заявкой.</w:t>
      </w:r>
    </w:p>
    <w:p w:rsidR="0037514B" w:rsidRPr="00BB7BB3" w:rsidRDefault="00730337" w:rsidP="001D75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B7B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Помимо целевого обучения при подаче документов абитуриент может указать и другие условия поступления: в пределах других квот и на основные бюджетные и платные места. </w:t>
      </w:r>
    </w:p>
    <w:p w:rsidR="00D618FE" w:rsidRDefault="00D618FE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</w:p>
    <w:p w:rsidR="001D756D" w:rsidRPr="005C4D93" w:rsidRDefault="00730337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  <w:t>Шаг 3. Определение приоритетов зачисления</w:t>
      </w:r>
    </w:p>
    <w:p w:rsidR="00D618FE" w:rsidRDefault="00730337" w:rsidP="001D75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подаче заявления абитуриент должен расставить приоритеты для каждой образовательной п</w:t>
      </w:r>
      <w:r w:rsidR="008643C2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рограммы и условия поступления. 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― самый высокий приоритет, который ставится по тому условию поступления, куда абитуриент хотел бы поступить в первую очередь. Образовательные программы ранжируются отдельн</w:t>
      </w:r>
      <w:r w:rsidR="00D61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для бюджетных и платных мест.</w:t>
      </w:r>
    </w:p>
    <w:p w:rsidR="001E66E7" w:rsidRPr="00D618FE" w:rsidRDefault="00730337" w:rsidP="00D61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Приоритеты нужно расставить по всем образовательным программам, на которые вы планируете поступать, </w:t>
      </w:r>
      <w:r w:rsidRPr="00D61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отдельно на место по целевой квоте на программу в соответствии с заявкой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все остальные места.  </w:t>
      </w:r>
    </w:p>
    <w:p w:rsidR="00730337" w:rsidRPr="00D618FE" w:rsidRDefault="00730337" w:rsidP="0000023E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1948A5"/>
          <w:sz w:val="24"/>
          <w:szCs w:val="24"/>
          <w:lang w:eastAsia="ru-RU"/>
        </w:rPr>
      </w:pPr>
      <w:r w:rsidRPr="00D618FE">
        <w:rPr>
          <w:rFonts w:ascii="Times New Roman" w:eastAsia="Times New Roman" w:hAnsi="Times New Roman" w:cs="Times New Roman"/>
          <w:b/>
          <w:bCs/>
          <w:caps/>
          <w:color w:val="1948A5"/>
          <w:sz w:val="24"/>
          <w:szCs w:val="24"/>
          <w:lang w:eastAsia="ru-RU"/>
        </w:rPr>
        <w:lastRenderedPageBreak/>
        <w:t>ВАЖНО ЗНАТЬ!</w:t>
      </w:r>
    </w:p>
    <w:p w:rsidR="00FC6CF5" w:rsidRPr="00D618FE" w:rsidRDefault="00730337" w:rsidP="00D61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Изменить приоритеты возможно не позднее последнего дня подачи документов.</w:t>
      </w:r>
    </w:p>
    <w:p w:rsidR="00D618FE" w:rsidRDefault="00D618FE" w:rsidP="00D618FE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</w:p>
    <w:p w:rsidR="00D618FE" w:rsidRPr="0000023E" w:rsidRDefault="00730337" w:rsidP="00D618FE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  <w:t>Шаг 4. Подача документов</w:t>
      </w:r>
    </w:p>
    <w:p w:rsidR="00730337" w:rsidRPr="0000023E" w:rsidRDefault="00730337" w:rsidP="00D61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вы выбрали образовательную программу для поступления и определились с приоритетами, можете подавать документы в Приемную комиссию.</w:t>
      </w:r>
    </w:p>
    <w:p w:rsidR="00730337" w:rsidRPr="00D618FE" w:rsidRDefault="00730337" w:rsidP="00D61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Перечень документов</w:t>
      </w:r>
      <w:r w:rsidR="008643C2" w:rsidRPr="00D61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поступления по </w:t>
      </w:r>
      <w:r w:rsidR="008643C2" w:rsidRPr="00D61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программам </w:t>
      </w:r>
      <w:proofErr w:type="spellStart"/>
      <w:r w:rsidR="008643C2" w:rsidRPr="00D61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бакалавриата</w:t>
      </w:r>
      <w:proofErr w:type="spellEnd"/>
      <w:r w:rsidR="008643C2" w:rsidRPr="00D61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или </w:t>
      </w:r>
      <w:proofErr w:type="spellStart"/>
      <w:r w:rsidR="008643C2" w:rsidRPr="00D61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специалитета</w:t>
      </w:r>
      <w:proofErr w:type="spellEnd"/>
      <w:r w:rsidR="008643C2" w:rsidRPr="00D61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(просим ознакомиться на официальном сайте выбранной вами образовательной организации)</w:t>
      </w:r>
      <w:r w:rsidR="00BB7B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643C2" w:rsidRPr="00D618FE" w:rsidRDefault="008643C2" w:rsidP="00D61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1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Перечень документов для поступления </w:t>
      </w:r>
      <w:r w:rsidRPr="00D61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программам магистратуры</w:t>
      </w:r>
      <w:r w:rsidRPr="00D61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(просим ознакомиться на официальном сайте выбранной вами образовательной организаци</w:t>
      </w:r>
      <w:r w:rsidR="00BB7B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и).</w:t>
      </w:r>
    </w:p>
    <w:p w:rsidR="00BB7BB3" w:rsidRDefault="00BB7BB3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0337" w:rsidRPr="0000023E" w:rsidRDefault="00730337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подачи:</w:t>
      </w:r>
    </w:p>
    <w:p w:rsidR="00D618FE" w:rsidRDefault="00730337" w:rsidP="00D61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через </w:t>
      </w:r>
      <w:r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Личный кабинет</w:t>
      </w:r>
      <w:r w:rsidR="00FC6CF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абитуриента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18FE" w:rsidRDefault="00730337" w:rsidP="00D61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 по адресу Приемной комиссии</w:t>
      </w:r>
      <w:r w:rsidR="00FC6CF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18FE" w:rsidRDefault="00730337" w:rsidP="00D61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операторов почтовой связи по адресу Приемной комиссии</w:t>
      </w:r>
      <w:r w:rsidR="00FC6CF5" w:rsidRPr="0000023E">
        <w:rPr>
          <w:rFonts w:ascii="Times New Roman" w:hAnsi="Times New Roman" w:cs="Times New Roman"/>
          <w:sz w:val="28"/>
          <w:szCs w:val="28"/>
        </w:rPr>
        <w:t xml:space="preserve"> </w:t>
      </w:r>
      <w:r w:rsidR="00FC6CF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E66E7" w:rsidRPr="00BB7BB3" w:rsidRDefault="00730337" w:rsidP="00BB7B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использованием </w:t>
      </w:r>
      <w:proofErr w:type="spellStart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суперсервиса</w:t>
      </w:r>
      <w:proofErr w:type="spellEnd"/>
      <w:r w:rsidR="00E525C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портала </w:t>
      </w:r>
      <w:proofErr w:type="spellStart"/>
      <w:r w:rsidR="00E525C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="00E525C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9" w:history="1">
        <w:r w:rsidRPr="0000023E">
          <w:rPr>
            <w:rFonts w:ascii="Times New Roman" w:eastAsia="Times New Roman" w:hAnsi="Times New Roman" w:cs="Times New Roman"/>
            <w:color w:val="007AC5"/>
            <w:sz w:val="28"/>
            <w:szCs w:val="28"/>
            <w:u w:val="single"/>
            <w:lang w:eastAsia="ru-RU"/>
          </w:rPr>
          <w:t>«Поступление в вуз онлайн»</w:t>
        </w:r>
        <w:r w:rsidR="00FC6CF5"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(только </w:t>
        </w:r>
        <w:r w:rsidR="008643C2"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для </w:t>
        </w:r>
        <w:proofErr w:type="gramStart"/>
        <w:r w:rsidR="008643C2"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поступающих</w:t>
        </w:r>
        <w:proofErr w:type="gramEnd"/>
        <w:r w:rsidR="008643C2"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по программам </w:t>
        </w:r>
        <w:proofErr w:type="spellStart"/>
        <w:r w:rsidR="00FC6CF5"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бакалавриат</w:t>
        </w:r>
        <w:r w:rsidR="008643C2"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</w:t>
        </w:r>
        <w:proofErr w:type="spellEnd"/>
        <w:r w:rsidR="00FC6CF5"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и </w:t>
        </w:r>
        <w:proofErr w:type="spellStart"/>
        <w:r w:rsidR="00FC6CF5"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специалитет</w:t>
        </w:r>
        <w:r w:rsidR="008643C2"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</w:t>
        </w:r>
        <w:proofErr w:type="spellEnd"/>
        <w:r w:rsidR="00FC6CF5"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)</w:t>
        </w:r>
        <w:r w:rsidRPr="0000023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</w:hyperlink>
    </w:p>
    <w:p w:rsidR="00730337" w:rsidRPr="00BB7BB3" w:rsidRDefault="00730337" w:rsidP="0000023E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</w:pPr>
      <w:r w:rsidRPr="00BB7BB3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ВАЖНО ЗНАТЬ!</w:t>
      </w:r>
    </w:p>
    <w:p w:rsidR="00730337" w:rsidRPr="005C4D93" w:rsidRDefault="008643C2" w:rsidP="00D618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730337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можете одновременно участвовать в конкурсе на бюджетные и платные места. </w:t>
      </w:r>
      <w:r w:rsidR="00730337" w:rsidRPr="005C4D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Подача заявки на целевое обучение не лишает вас права на участие в конкурсе на основные места в рамках контрольных цифр приема.</w:t>
      </w:r>
    </w:p>
    <w:p w:rsidR="005C4D93" w:rsidRDefault="005C4D93" w:rsidP="005C4D9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</w:p>
    <w:p w:rsidR="00621369" w:rsidRPr="005C4D93" w:rsidRDefault="00730337" w:rsidP="005C4D9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  <w:t>Шаг 5. Вступительные испытания</w:t>
      </w:r>
    </w:p>
    <w:p w:rsidR="00F04492" w:rsidRPr="0000023E" w:rsidRDefault="00F04492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002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Бакалавриат</w:t>
      </w:r>
      <w:proofErr w:type="spellEnd"/>
      <w:r w:rsidRPr="000002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</w:t>
      </w:r>
      <w:proofErr w:type="spellStart"/>
      <w:r w:rsidRPr="000002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специалитет</w:t>
      </w:r>
      <w:proofErr w:type="spellEnd"/>
      <w:r w:rsidRPr="000002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30337" w:rsidRPr="0000023E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Проверьте, какие общеобразовательные предметы входят в перечень вступительных испытаний на выбранные вами образовательные программы и соответствуют ли они тем предметам, которые вы сдавали в рамках ЕГЭ. </w:t>
      </w:r>
    </w:p>
    <w:p w:rsidR="00730337" w:rsidRPr="0000023E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все соответствует, то убедитесь, что вы </w:t>
      </w:r>
      <w:hyperlink r:id="rId20" w:anchor="pagetop" w:history="1">
        <w:r w:rsidRPr="0000023E">
          <w:rPr>
            <w:rFonts w:ascii="Times New Roman" w:eastAsia="Times New Roman" w:hAnsi="Times New Roman" w:cs="Times New Roman"/>
            <w:color w:val="007AC5"/>
            <w:sz w:val="28"/>
            <w:szCs w:val="28"/>
            <w:u w:val="single"/>
            <w:lang w:eastAsia="ru-RU"/>
          </w:rPr>
          <w:t>преодолели порог</w:t>
        </w:r>
      </w:hyperlink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успешного прохождения вступительных испытаний. Если количество баллов по какому-либо вступительному испытанию ниже допустимого минимума, вы не сможете участвовать в конкурсе.</w:t>
      </w:r>
    </w:p>
    <w:p w:rsidR="00730337" w:rsidRPr="0000023E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отдельных категорий абитуриентов доступна возможность сдавать вступительные испытания, проводимые </w:t>
      </w:r>
      <w:r w:rsidR="00FC6CF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 организациями.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Сдавать </w:t>
      </w:r>
      <w:proofErr w:type="gramStart"/>
      <w:r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вступительные испытания, проводимые </w:t>
      </w:r>
      <w:r w:rsidR="001E66E7"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образовательными организациями могут</w:t>
      </w:r>
      <w:proofErr w:type="gramEnd"/>
      <w:r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инвалиды (в том числе дети-инвалиды);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абитуриенты, поступающие на основании диплома о среднем профессиональном образовании или высшем образовании;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иностранные граждане;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абитуриенты, поступающие на основании документа о среднем или высшем образовании, </w:t>
      </w:r>
      <w:proofErr w:type="gramStart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полученным</w:t>
      </w:r>
      <w:proofErr w:type="gramEnd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иностранной организации;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абитуриенты, поступающие в рамках </w:t>
      </w:r>
      <w:hyperlink r:id="rId21" w:history="1">
        <w:r w:rsidRPr="0000023E">
          <w:rPr>
            <w:rFonts w:ascii="Times New Roman" w:eastAsia="Times New Roman" w:hAnsi="Times New Roman" w:cs="Times New Roman"/>
            <w:color w:val="007AC5"/>
            <w:sz w:val="28"/>
            <w:szCs w:val="28"/>
            <w:u w:val="single"/>
            <w:lang w:eastAsia="ru-RU"/>
          </w:rPr>
          <w:t>отдельной квоты</w:t>
        </w:r>
      </w:hyperlink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0337" w:rsidRPr="00BB7BB3" w:rsidRDefault="00730337" w:rsidP="007608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7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 с территорий новых субъектов</w:t>
      </w:r>
      <w:r w:rsidRPr="005C4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BB7BB3">
        <w:rPr>
          <w:rFonts w:ascii="Times New Roman" w:eastAsia="Times New Roman" w:hAnsi="Times New Roman" w:cs="Times New Roman"/>
          <w:color w:val="000000"/>
          <w:lang w:eastAsia="ru-RU"/>
        </w:rPr>
        <w:t xml:space="preserve">Донецкой Народной Республики, Луганской Народной Республики, Запорожской области или Херсонской области) </w:t>
      </w:r>
    </w:p>
    <w:p w:rsidR="00BB7BB3" w:rsidRDefault="00BB7BB3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Поступающие</w:t>
      </w:r>
      <w:proofErr w:type="gramEnd"/>
      <w:r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 средним профессиональным или высшим образованием могут: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сдавать профильные вступительные испытания, проводимые </w:t>
      </w:r>
      <w:r w:rsidR="004E545C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вузами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(вне зависимости от того, участвовали ли они в сдаче ЕГЭ);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сдавать одно или несколько указанных вступительных испытаний и использовать результаты ЕГЭ по другим общеобразовательным предметам;</w:t>
      </w:r>
    </w:p>
    <w:p w:rsidR="00730337" w:rsidRPr="0000023E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только результаты ЕГЭ.</w:t>
      </w:r>
    </w:p>
    <w:p w:rsidR="005C4D93" w:rsidRP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состав вступительных испытаний </w:t>
      </w:r>
      <w:proofErr w:type="gramStart"/>
      <w:r w:rsidRPr="005C4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включены</w:t>
      </w:r>
      <w:proofErr w:type="gramEnd"/>
      <w:r w:rsidRPr="005C4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экзамены по общеобразовательным предметам;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профильные экзамены для </w:t>
      </w:r>
      <w:proofErr w:type="gramStart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поступающих</w:t>
      </w:r>
      <w:proofErr w:type="gramEnd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среднего профессионального или высшего образования;</w:t>
      </w:r>
    </w:p>
    <w:p w:rsidR="00730337" w:rsidRPr="0000023E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испытание – дополнительное вступительное на некоторых программах.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сдачи общеобразовательных и профильных вступительных испытаний, проводимых </w:t>
      </w:r>
      <w:r w:rsidR="00FC6CF5" w:rsidRPr="005C4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образовательными организациями</w:t>
      </w:r>
      <w:r w:rsidRPr="005C4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C4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нужно</w:t>
      </w:r>
      <w:r w:rsidRPr="005C4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указать основание для сдачи таких экзаменов в специальном поле заявления о приеме;</w:t>
      </w:r>
    </w:p>
    <w:p w:rsidR="005C4D93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документально подтвердить свое право на участие в таких испытаниях (соответствую</w:t>
      </w:r>
      <w:r w:rsidR="005C4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щая справка, диплом СПО и т.п.);</w:t>
      </w:r>
    </w:p>
    <w:p w:rsidR="00730337" w:rsidRPr="0000023E" w:rsidRDefault="00730337" w:rsidP="005C4D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необходимости указать требование о создании специальных условий при проведении вступительных испытаний и подтвердить его документально.</w:t>
      </w:r>
    </w:p>
    <w:p w:rsidR="00086E41" w:rsidRDefault="00086E41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4492" w:rsidRPr="00086E41" w:rsidRDefault="00086E41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86E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Магистратура</w:t>
      </w:r>
    </w:p>
    <w:p w:rsidR="00F04492" w:rsidRPr="0000023E" w:rsidRDefault="00F04492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во вступительных испытаниях в установленные образовательной организацией</w:t>
      </w:r>
      <w:hyperlink r:id="rId22" w:history="1">
        <w:r w:rsidRPr="0000023E">
          <w:rPr>
            <w:rFonts w:ascii="Times New Roman" w:eastAsia="Times New Roman" w:hAnsi="Times New Roman" w:cs="Times New Roman"/>
            <w:color w:val="007AC5"/>
            <w:sz w:val="28"/>
            <w:szCs w:val="28"/>
            <w:lang w:eastAsia="ru-RU"/>
          </w:rPr>
          <w:t xml:space="preserve"> сроки</w:t>
        </w:r>
      </w:hyperlink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Вступительные испытания оцениваются по 100-балльной шкале</w:t>
      </w:r>
      <w:r w:rsidR="001C5BAD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6E41" w:rsidRDefault="00086E41" w:rsidP="00086E4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37" w:rsidRPr="00086E41" w:rsidRDefault="00730337" w:rsidP="00086E4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  <w:t>Шаг 6. Публикация итоговых списков поступающих</w:t>
      </w:r>
    </w:p>
    <w:p w:rsidR="00B33F96" w:rsidRDefault="00B33F96" w:rsidP="0000023E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1948A5"/>
          <w:sz w:val="24"/>
          <w:szCs w:val="24"/>
          <w:lang w:eastAsia="ru-RU"/>
        </w:rPr>
      </w:pPr>
    </w:p>
    <w:p w:rsidR="00730337" w:rsidRPr="00086E41" w:rsidRDefault="00730337" w:rsidP="0000023E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1948A5"/>
          <w:sz w:val="24"/>
          <w:szCs w:val="24"/>
          <w:lang w:eastAsia="ru-RU"/>
        </w:rPr>
      </w:pPr>
      <w:r w:rsidRPr="00086E41">
        <w:rPr>
          <w:rFonts w:ascii="Times New Roman" w:eastAsia="Times New Roman" w:hAnsi="Times New Roman" w:cs="Times New Roman"/>
          <w:b/>
          <w:bCs/>
          <w:caps/>
          <w:color w:val="1948A5"/>
          <w:sz w:val="24"/>
          <w:szCs w:val="24"/>
          <w:lang w:eastAsia="ru-RU"/>
        </w:rPr>
        <w:t>ВАЖНО ЗНАТЬ!</w:t>
      </w:r>
    </w:p>
    <w:p w:rsidR="00086E41" w:rsidRDefault="00730337" w:rsidP="00086E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F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Подача заявки на целевое </w:t>
      </w:r>
      <w:proofErr w:type="gramStart"/>
      <w:r w:rsidRPr="00B33F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обучении</w:t>
      </w:r>
      <w:proofErr w:type="gramEnd"/>
      <w:r w:rsidRPr="00B33F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не является гарантией зачисления на бюджетное место. На места по целевой квоте зачисление также проводится на конкурсной основе – по результатам </w:t>
      </w:r>
      <w:r w:rsidR="00973936" w:rsidRPr="00B33F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единого государственного экзамена и (или) </w:t>
      </w:r>
      <w:r w:rsidRPr="00B33F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вступительных испытаний</w:t>
      </w:r>
      <w:r w:rsidR="00973936" w:rsidRPr="00B33F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(при наличии)</w:t>
      </w:r>
      <w:r w:rsidRPr="00B33F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общего количества выделенных мест по целевой квоте на той или иной образовательной программе будут проводиться отдельные конкурсы для абитуриентов, поступающих по детализированным квотам. </w:t>
      </w:r>
    </w:p>
    <w:p w:rsidR="00730337" w:rsidRPr="0000023E" w:rsidRDefault="00730337" w:rsidP="00086E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внимание, что зачисление зависит не только от количества мест, выделенных на конкретную образовательную программу по целевой квоте, но и количества договоров, которое заказчик целевого обучения планирует заключить, оно может быть ниже количества согласованных с ним заявок на обучение.</w:t>
      </w:r>
    </w:p>
    <w:p w:rsidR="00730337" w:rsidRPr="0000023E" w:rsidRDefault="00730337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37" w:rsidRPr="0000023E" w:rsidRDefault="00730337" w:rsidP="00086E4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  <w:lastRenderedPageBreak/>
        <w:t>Шаг 7. Прием оригиналов документов об образовании</w:t>
      </w:r>
    </w:p>
    <w:p w:rsidR="00730337" w:rsidRPr="0000023E" w:rsidRDefault="00FC6CF5" w:rsidP="00086E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срок, определенный образовательной организацией </w:t>
      </w:r>
      <w:r w:rsidRPr="00B33F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(ознакомиться на официальном сайте выбранной вами образовательной организации</w:t>
      </w:r>
      <w:r w:rsidRPr="00B33F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6E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</w:t>
      </w:r>
      <w:r w:rsidR="00730337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обходимо предоставить </w:t>
      </w:r>
      <w:r w:rsidR="00730337" w:rsidRPr="00086E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оригинал</w:t>
      </w:r>
      <w:r w:rsidR="00730337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об образовании либо поставить отметку в </w:t>
      </w:r>
      <w:proofErr w:type="spellStart"/>
      <w:r w:rsidR="00730337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суперсервисе</w:t>
      </w:r>
      <w:proofErr w:type="spellEnd"/>
      <w:r w:rsidR="00730337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«Поступление в вуз онлайн» </w:t>
      </w:r>
      <w:r w:rsidR="00973936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(только для </w:t>
      </w:r>
      <w:proofErr w:type="spellStart"/>
      <w:r w:rsidR="00973936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="00973936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973936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="00973936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730337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представлении в организацию оригинала документа – иначе вас не зачислят.</w:t>
      </w:r>
    </w:p>
    <w:p w:rsidR="00086E41" w:rsidRDefault="00086E41" w:rsidP="00086E4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</w:p>
    <w:p w:rsidR="00730337" w:rsidRPr="0000023E" w:rsidRDefault="00730337" w:rsidP="00086E4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  <w:t>Шаг 8. Приказ о зачислении</w:t>
      </w:r>
    </w:p>
    <w:p w:rsidR="00730337" w:rsidRPr="0000023E" w:rsidRDefault="00730337" w:rsidP="00086E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зачислении на места по целевой квоте издается и публикуется </w:t>
      </w:r>
      <w:r w:rsidR="00FC6CF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</w:t>
      </w:r>
      <w:r w:rsidR="00FC6CF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образовательной организации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0337" w:rsidRPr="0000023E" w:rsidRDefault="00730337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Зачисление проводится в соответствии с ранжированными списками </w:t>
      </w:r>
      <w:proofErr w:type="gramStart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поступающих</w:t>
      </w:r>
      <w:proofErr w:type="gramEnd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каждой детализированной квоте.</w:t>
      </w:r>
    </w:p>
    <w:p w:rsidR="00086E41" w:rsidRPr="00086E41" w:rsidRDefault="00730337" w:rsidP="00086E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увидели себя в пр</w:t>
      </w:r>
      <w:r w:rsidR="00086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иказе, поздравляем – вы студент</w:t>
      </w:r>
      <w:r w:rsidR="00086E41" w:rsidRPr="00086E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86E41" w:rsidRPr="00086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086E41" w:rsidRPr="00086E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сообщите о вашем зачислении заказчику</w:t>
      </w:r>
      <w:r w:rsidR="00B33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33F96" w:rsidRPr="001A10C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(</w:t>
      </w:r>
      <w:r w:rsidR="00B33F96" w:rsidRPr="001A10C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val="en-US" w:eastAsia="ru-RU"/>
        </w:rPr>
        <w:t>e</w:t>
      </w:r>
      <w:r w:rsidR="00B33F96" w:rsidRPr="001A10C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-</w:t>
      </w:r>
      <w:r w:rsidR="00B33F96" w:rsidRPr="001A10C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val="en-US" w:eastAsia="ru-RU"/>
        </w:rPr>
        <w:t>mail</w:t>
      </w:r>
      <w:r w:rsidR="00B33F96" w:rsidRPr="001A10C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 xml:space="preserve">: </w:t>
      </w:r>
      <w:hyperlink r:id="rId23" w:history="1"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val="en-US" w:eastAsia="ru-RU"/>
          </w:rPr>
          <w:t>l</w:t>
        </w:r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eastAsia="ru-RU"/>
          </w:rPr>
          <w:t>.</w:t>
        </w:r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val="en-US" w:eastAsia="ru-RU"/>
          </w:rPr>
          <w:t>gabaraeva</w:t>
        </w:r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eastAsia="ru-RU"/>
          </w:rPr>
          <w:t>@</w:t>
        </w:r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val="en-US" w:eastAsia="ru-RU"/>
          </w:rPr>
          <w:t>mon</w:t>
        </w:r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eastAsia="ru-RU"/>
          </w:rPr>
          <w:t>.</w:t>
        </w:r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val="en-US" w:eastAsia="ru-RU"/>
          </w:rPr>
          <w:t>alania</w:t>
        </w:r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eastAsia="ru-RU"/>
          </w:rPr>
          <w:t>.</w:t>
        </w:r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val="en-US" w:eastAsia="ru-RU"/>
          </w:rPr>
          <w:t>gov</w:t>
        </w:r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eastAsia="ru-RU"/>
          </w:rPr>
          <w:t>.</w:t>
        </w:r>
        <w:proofErr w:type="spellStart"/>
        <w:r w:rsidR="00B33F96" w:rsidRPr="001A10C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highlight w:val="yellow"/>
            <w:lang w:val="en-US" w:eastAsia="ru-RU"/>
          </w:rPr>
          <w:t>ru</w:t>
        </w:r>
        <w:proofErr w:type="spellEnd"/>
      </w:hyperlink>
      <w:r w:rsidR="00B33F96" w:rsidRPr="001A10C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)</w:t>
      </w:r>
      <w:r w:rsidR="00B33F96" w:rsidRPr="00B33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86E41" w:rsidRPr="00086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оперативного заключения договора о целевом обучении.</w:t>
      </w:r>
    </w:p>
    <w:p w:rsidR="00730337" w:rsidRPr="0000023E" w:rsidRDefault="00730337" w:rsidP="000002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37" w:rsidRPr="0000023E" w:rsidRDefault="00730337" w:rsidP="00086E4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b/>
          <w:bCs/>
          <w:color w:val="1948A5"/>
          <w:sz w:val="28"/>
          <w:szCs w:val="28"/>
          <w:lang w:eastAsia="ru-RU"/>
        </w:rPr>
        <w:t>Шаг 9. Заключение договора о целевом обучении</w:t>
      </w:r>
    </w:p>
    <w:p w:rsidR="00730337" w:rsidRPr="0000023E" w:rsidRDefault="00730337" w:rsidP="00086E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информирует заказчика целевого обучения о вашем зачислении и в период со следующего дня после п</w:t>
      </w:r>
      <w:r w:rsidR="00FC6CF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убликации приказа о зачислении 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дня начала учебного года (</w:t>
      </w:r>
      <w:r w:rsidR="00FC6CF5"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 2024 года) заключается договор о целевом обучении в электронном или </w:t>
      </w:r>
      <w:r w:rsidRPr="00B33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бумажном виде.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заключение договора проходит в электронном виде, абитуриент подписывает документ посредством мобильного приложения «</w:t>
      </w:r>
      <w:proofErr w:type="spellStart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Госключ</w:t>
      </w:r>
      <w:proofErr w:type="spellEnd"/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E66E7" w:rsidRDefault="001E66E7" w:rsidP="00086E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10 рабочих дней после заключения договора</w:t>
      </w:r>
      <w:r w:rsidRPr="000002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0002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поступающий</w:t>
      </w:r>
      <w:proofErr w:type="gramEnd"/>
      <w:r w:rsidRPr="000002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письменной форме уведомляет об этом образовательную организацию</w:t>
      </w:r>
      <w:r w:rsidRPr="0000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3F96" w:rsidRDefault="00B33F96" w:rsidP="00086E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F96" w:rsidRDefault="00B33F96" w:rsidP="00086E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F96" w:rsidRPr="00B84E11" w:rsidRDefault="00B33F96" w:rsidP="00B33F9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555C92" w:rsidRDefault="00555C92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p w:rsidR="008B7B74" w:rsidRDefault="008B7B74" w:rsidP="0000023E">
      <w:pPr>
        <w:spacing w:after="0" w:line="240" w:lineRule="auto"/>
        <w:rPr>
          <w:rFonts w:ascii="Times New Roman" w:hAnsi="Times New Roman" w:cs="Times New Roman"/>
        </w:rPr>
      </w:pPr>
    </w:p>
    <w:sectPr w:rsidR="008B7B74" w:rsidSect="00CE0150">
      <w:headerReference w:type="default" r:id="rId24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74" w:rsidRDefault="005F4874" w:rsidP="00760897">
      <w:pPr>
        <w:spacing w:after="0" w:line="240" w:lineRule="auto"/>
      </w:pPr>
      <w:r>
        <w:separator/>
      </w:r>
    </w:p>
  </w:endnote>
  <w:endnote w:type="continuationSeparator" w:id="0">
    <w:p w:rsidR="005F4874" w:rsidRDefault="005F4874" w:rsidP="00760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74" w:rsidRDefault="005F4874" w:rsidP="00760897">
      <w:pPr>
        <w:spacing w:after="0" w:line="240" w:lineRule="auto"/>
      </w:pPr>
      <w:r>
        <w:separator/>
      </w:r>
    </w:p>
  </w:footnote>
  <w:footnote w:type="continuationSeparator" w:id="0">
    <w:p w:rsidR="005F4874" w:rsidRDefault="005F4874" w:rsidP="00760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3238783"/>
      <w:docPartObj>
        <w:docPartGallery w:val="Page Numbers (Top of Page)"/>
        <w:docPartUnique/>
      </w:docPartObj>
    </w:sdtPr>
    <w:sdtEndPr/>
    <w:sdtContent>
      <w:p w:rsidR="00760897" w:rsidRDefault="00760897" w:rsidP="0076089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D9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36A"/>
    <w:multiLevelType w:val="multilevel"/>
    <w:tmpl w:val="6F7A24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63E508AF"/>
    <w:multiLevelType w:val="multilevel"/>
    <w:tmpl w:val="BD0C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337"/>
    <w:rsid w:val="0000023E"/>
    <w:rsid w:val="000119EE"/>
    <w:rsid w:val="00063DD5"/>
    <w:rsid w:val="00086E41"/>
    <w:rsid w:val="00124433"/>
    <w:rsid w:val="0016186E"/>
    <w:rsid w:val="001A10C4"/>
    <w:rsid w:val="001C5BAD"/>
    <w:rsid w:val="001D756D"/>
    <w:rsid w:val="001E23DA"/>
    <w:rsid w:val="001E66E7"/>
    <w:rsid w:val="00244D99"/>
    <w:rsid w:val="0026062E"/>
    <w:rsid w:val="0027305D"/>
    <w:rsid w:val="002C6A58"/>
    <w:rsid w:val="002E7D15"/>
    <w:rsid w:val="0037514B"/>
    <w:rsid w:val="00396FB9"/>
    <w:rsid w:val="003B1B1D"/>
    <w:rsid w:val="003B41F3"/>
    <w:rsid w:val="003B64A0"/>
    <w:rsid w:val="00436D9E"/>
    <w:rsid w:val="00485E8F"/>
    <w:rsid w:val="004E545C"/>
    <w:rsid w:val="00515ACC"/>
    <w:rsid w:val="00555C92"/>
    <w:rsid w:val="005A5F3B"/>
    <w:rsid w:val="005C4D93"/>
    <w:rsid w:val="005F27AA"/>
    <w:rsid w:val="005F4874"/>
    <w:rsid w:val="00621369"/>
    <w:rsid w:val="00671D4B"/>
    <w:rsid w:val="0068739B"/>
    <w:rsid w:val="006C4D91"/>
    <w:rsid w:val="006D68FD"/>
    <w:rsid w:val="00730337"/>
    <w:rsid w:val="00760897"/>
    <w:rsid w:val="007B128A"/>
    <w:rsid w:val="00842191"/>
    <w:rsid w:val="00851D79"/>
    <w:rsid w:val="008643C2"/>
    <w:rsid w:val="008B7B74"/>
    <w:rsid w:val="008E4C49"/>
    <w:rsid w:val="009543C8"/>
    <w:rsid w:val="00973936"/>
    <w:rsid w:val="00B33F96"/>
    <w:rsid w:val="00B82ADE"/>
    <w:rsid w:val="00B84E11"/>
    <w:rsid w:val="00BA7569"/>
    <w:rsid w:val="00BB7BB3"/>
    <w:rsid w:val="00BF0970"/>
    <w:rsid w:val="00C02DB5"/>
    <w:rsid w:val="00C77E76"/>
    <w:rsid w:val="00C960F6"/>
    <w:rsid w:val="00CC1859"/>
    <w:rsid w:val="00CE0150"/>
    <w:rsid w:val="00CE3124"/>
    <w:rsid w:val="00D16A8A"/>
    <w:rsid w:val="00D356E4"/>
    <w:rsid w:val="00D618FE"/>
    <w:rsid w:val="00D85796"/>
    <w:rsid w:val="00DF3755"/>
    <w:rsid w:val="00E40C25"/>
    <w:rsid w:val="00E525C5"/>
    <w:rsid w:val="00EE4C58"/>
    <w:rsid w:val="00F04492"/>
    <w:rsid w:val="00F34187"/>
    <w:rsid w:val="00F674DB"/>
    <w:rsid w:val="00FA4F50"/>
    <w:rsid w:val="00FC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0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7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B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0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0897"/>
  </w:style>
  <w:style w:type="paragraph" w:styleId="a8">
    <w:name w:val="footer"/>
    <w:basedOn w:val="a"/>
    <w:link w:val="a9"/>
    <w:uiPriority w:val="99"/>
    <w:unhideWhenUsed/>
    <w:rsid w:val="00760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0897"/>
  </w:style>
  <w:style w:type="table" w:styleId="aa">
    <w:name w:val="Table Grid"/>
    <w:basedOn w:val="a1"/>
    <w:uiPriority w:val="39"/>
    <w:rsid w:val="008B7B7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CE312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0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7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B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0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0897"/>
  </w:style>
  <w:style w:type="paragraph" w:styleId="a8">
    <w:name w:val="footer"/>
    <w:basedOn w:val="a"/>
    <w:link w:val="a9"/>
    <w:uiPriority w:val="99"/>
    <w:unhideWhenUsed/>
    <w:rsid w:val="00760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0897"/>
  </w:style>
  <w:style w:type="table" w:styleId="aa">
    <w:name w:val="Table Grid"/>
    <w:basedOn w:val="a1"/>
    <w:uiPriority w:val="39"/>
    <w:rsid w:val="008B7B7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CE31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71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4839">
                  <w:marLeft w:val="0"/>
                  <w:marRight w:val="0"/>
                  <w:marTop w:val="240"/>
                  <w:marBottom w:val="240"/>
                  <w:divBdr>
                    <w:top w:val="dashed" w:sz="6" w:space="18" w:color="1948A5"/>
                    <w:left w:val="dashed" w:sz="6" w:space="18" w:color="1948A5"/>
                    <w:bottom w:val="dashed" w:sz="6" w:space="18" w:color="1948A5"/>
                    <w:right w:val="dashed" w:sz="6" w:space="18" w:color="1948A5"/>
                  </w:divBdr>
                </w:div>
              </w:divsChild>
            </w:div>
          </w:divsChild>
        </w:div>
        <w:div w:id="12078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61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54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1081">
                  <w:marLeft w:val="0"/>
                  <w:marRight w:val="0"/>
                  <w:marTop w:val="240"/>
                  <w:marBottom w:val="240"/>
                  <w:divBdr>
                    <w:top w:val="dashed" w:sz="6" w:space="18" w:color="1948A5"/>
                    <w:left w:val="dashed" w:sz="6" w:space="18" w:color="1948A5"/>
                    <w:bottom w:val="dashed" w:sz="6" w:space="18" w:color="1948A5"/>
                    <w:right w:val="dashed" w:sz="6" w:space="18" w:color="1948A5"/>
                  </w:divBdr>
                </w:div>
              </w:divsChild>
            </w:div>
          </w:divsChild>
        </w:div>
        <w:div w:id="10700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408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46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60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2760">
                  <w:marLeft w:val="0"/>
                  <w:marRight w:val="0"/>
                  <w:marTop w:val="240"/>
                  <w:marBottom w:val="240"/>
                  <w:divBdr>
                    <w:top w:val="dashed" w:sz="6" w:space="18" w:color="1948A5"/>
                    <w:left w:val="dashed" w:sz="6" w:space="18" w:color="1948A5"/>
                    <w:bottom w:val="dashed" w:sz="6" w:space="18" w:color="1948A5"/>
                    <w:right w:val="dashed" w:sz="6" w:space="18" w:color="1948A5"/>
                  </w:divBdr>
                </w:div>
              </w:divsChild>
            </w:div>
          </w:divsChild>
        </w:div>
        <w:div w:id="15901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4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10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455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ba.hse.ru/spec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ba.hse.ru/minkr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l.gabaraeva@mon.alania.gov.ru" TargetMode="External"/><Relationship Id="rId10" Type="http://schemas.openxmlformats.org/officeDocument/2006/relationships/hyperlink" Target="https://trudvsem.ru/target-education/search" TargetMode="External"/><Relationship Id="rId19" Type="http://schemas.openxmlformats.org/officeDocument/2006/relationships/hyperlink" Target="https://www.gosuslugi.ru/vuzo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dvsem.ru/target-education/search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ma.hse.ru/r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Дулаев Юрий Амурханович</dc:creator>
  <cp:lastModifiedBy>Габараева Лаура Джемаловна</cp:lastModifiedBy>
  <cp:revision>3</cp:revision>
  <cp:lastPrinted>2024-06-20T10:04:00Z</cp:lastPrinted>
  <dcterms:created xsi:type="dcterms:W3CDTF">2025-01-13T08:48:00Z</dcterms:created>
  <dcterms:modified xsi:type="dcterms:W3CDTF">2025-01-13T11:18:00Z</dcterms:modified>
</cp:coreProperties>
</file>