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43" w:rsidRPr="001B1D43" w:rsidRDefault="001B1D43" w:rsidP="001B1D43">
      <w:pPr>
        <w:spacing w:line="256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r w:rsidRPr="001B1D4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Приложение</w:t>
      </w:r>
      <w:r w:rsidRPr="001B1D43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1</w:t>
      </w:r>
      <w:bookmarkEnd w:id="0"/>
      <w:r w:rsidRPr="001B1D43">
        <w:rPr>
          <w:rFonts w:ascii="Times New Roman" w:eastAsia="Calibri" w:hAnsi="Times New Roman" w:cs="Times New Roman"/>
          <w:i/>
          <w:sz w:val="28"/>
          <w:szCs w:val="28"/>
        </w:rPr>
        <w:br/>
      </w:r>
    </w:p>
    <w:p w:rsidR="001B1D43" w:rsidRPr="001B1D43" w:rsidRDefault="001B1D43" w:rsidP="001B1D43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Pr="001B1D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B1D43">
        <w:rPr>
          <w:rFonts w:ascii="Times New Roman" w:eastAsia="Calibri" w:hAnsi="Times New Roman" w:cs="Times New Roman"/>
          <w:b/>
          <w:sz w:val="28"/>
          <w:szCs w:val="28"/>
        </w:rPr>
        <w:br/>
        <w:t>Всероссийской исторической интеллектуальной игры «1418»</w:t>
      </w:r>
      <w:r w:rsidRPr="001B1D43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1B1D43" w:rsidRPr="001B1D43" w:rsidRDefault="001B1D43" w:rsidP="001B1D4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Pr="001B1D43">
        <w:rPr>
          <w:rFonts w:ascii="Times New Roman" w:eastAsia="Calibri" w:hAnsi="Times New Roman" w:cs="Times New Roman"/>
          <w:sz w:val="28"/>
          <w:szCs w:val="28"/>
        </w:rPr>
        <w:t>17 марта 2021 года;</w:t>
      </w:r>
    </w:p>
    <w:p w:rsidR="001B1D43" w:rsidRPr="001B1D43" w:rsidRDefault="001B1D43" w:rsidP="001B1D43">
      <w:pPr>
        <w:spacing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проведения: </w:t>
      </w:r>
      <w:r w:rsidRPr="001B1D43">
        <w:rPr>
          <w:rFonts w:ascii="Times New Roman" w:eastAsia="Calibri" w:hAnsi="Times New Roman" w:cs="Times New Roman"/>
          <w:sz w:val="28"/>
          <w:szCs w:val="28"/>
        </w:rPr>
        <w:t>ДФО и СФО – 7:00 (МСК),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  <w:t xml:space="preserve">    УФО и ПФО – 9:00 (МСК),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  <w:t xml:space="preserve">    ЮФО и СКФО – 11:00 (МСК),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</w:r>
      <w:r w:rsidRPr="001B1D43">
        <w:rPr>
          <w:rFonts w:ascii="Times New Roman" w:eastAsia="Calibri" w:hAnsi="Times New Roman" w:cs="Times New Roman"/>
          <w:sz w:val="28"/>
          <w:szCs w:val="28"/>
        </w:rPr>
        <w:tab/>
        <w:t xml:space="preserve">    ЦФО и СЗФО – 13:00 (МСК);</w:t>
      </w:r>
    </w:p>
    <w:p w:rsidR="001B1D43" w:rsidRPr="001B1D43" w:rsidRDefault="001B1D43" w:rsidP="001B1D43">
      <w:pPr>
        <w:spacing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b/>
          <w:sz w:val="28"/>
          <w:szCs w:val="28"/>
        </w:rPr>
        <w:t xml:space="preserve">Язык проведения: </w:t>
      </w:r>
      <w:r w:rsidRPr="001B1D43">
        <w:rPr>
          <w:rFonts w:ascii="Times New Roman" w:eastAsia="Calibri" w:hAnsi="Times New Roman" w:cs="Times New Roman"/>
          <w:sz w:val="28"/>
          <w:szCs w:val="28"/>
        </w:rPr>
        <w:t>русский;</w:t>
      </w:r>
    </w:p>
    <w:p w:rsidR="001B1D43" w:rsidRPr="001B1D43" w:rsidRDefault="001B1D43" w:rsidP="001B1D4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игроков: </w:t>
      </w:r>
      <w:r w:rsidRPr="001B1D43">
        <w:rPr>
          <w:rFonts w:ascii="Times New Roman" w:eastAsia="Calibri" w:hAnsi="Times New Roman" w:cs="Times New Roman"/>
          <w:sz w:val="28"/>
          <w:szCs w:val="28"/>
        </w:rPr>
        <w:t>14-18 лет;</w:t>
      </w:r>
    </w:p>
    <w:p w:rsidR="001B1D43" w:rsidRPr="001B1D43" w:rsidRDefault="001B1D43" w:rsidP="001B1D4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b/>
          <w:sz w:val="28"/>
          <w:szCs w:val="28"/>
        </w:rPr>
        <w:t xml:space="preserve">Старт регистрации: </w:t>
      </w:r>
      <w:r w:rsidRPr="001B1D43">
        <w:rPr>
          <w:rFonts w:ascii="Times New Roman" w:eastAsia="Calibri" w:hAnsi="Times New Roman" w:cs="Times New Roman"/>
          <w:sz w:val="28"/>
          <w:szCs w:val="28"/>
        </w:rPr>
        <w:t>15 февраля;</w:t>
      </w:r>
    </w:p>
    <w:p w:rsidR="001B1D43" w:rsidRPr="001B1D43" w:rsidRDefault="001B1D43" w:rsidP="001B1D4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b/>
          <w:sz w:val="28"/>
          <w:szCs w:val="28"/>
        </w:rPr>
        <w:t xml:space="preserve">Продолжительность: </w:t>
      </w:r>
      <w:r w:rsidRPr="001B1D43">
        <w:rPr>
          <w:rFonts w:ascii="Times New Roman" w:eastAsia="Calibri" w:hAnsi="Times New Roman" w:cs="Times New Roman"/>
          <w:sz w:val="28"/>
          <w:szCs w:val="28"/>
        </w:rPr>
        <w:t>60-90 минут.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D43">
        <w:rPr>
          <w:rFonts w:ascii="Times New Roman" w:eastAsia="Calibri" w:hAnsi="Times New Roman" w:cs="Times New Roman"/>
          <w:b/>
          <w:sz w:val="28"/>
          <w:szCs w:val="28"/>
        </w:rPr>
        <w:t>Описание игры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Основными целями и задачами Всероссийской исторической интеллектуальной игры «1418» является историческое просвещение подрастающего поколения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  <w:t>и молодежи, пробуждение интереса к изучению отечественной истории, событиям Великой Отечественной войны, воспитание чувства гордости за подвиги предков,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  <w:t>а также популяризация изучения истории среди молодежи в досуговой форме.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Мероприятие представляет из себя интеллектуальную командную онлайн-игру, в которой участники, используя </w:t>
      </w:r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метод мозгового штурма, отвечают на вопросы ведущего. Каждая игра включает в себя 20 вопросов: 10 общефедеральных и 10 региональных (в зависимости от федерального округа) на знание истории Великой Отечественной войны, логику и сообразительность. 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Каждый вопрос состоит из следующих этапов:</w:t>
      </w:r>
    </w:p>
    <w:p w:rsidR="001B1D43" w:rsidRPr="001B1D43" w:rsidRDefault="001B1D43" w:rsidP="001B1D43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Ведущий в прямом эфире озвучивает текст вопроса. Он может по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дкрепляться аудио-, фото- или видеоматериалами;</w:t>
      </w:r>
    </w:p>
    <w:p w:rsidR="001B1D43" w:rsidRPr="001B1D43" w:rsidRDefault="001B1D43" w:rsidP="001B1D43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Отводится минута для командного размышления и ввода ответа;</w:t>
      </w:r>
    </w:p>
    <w:p w:rsidR="001B1D43" w:rsidRPr="001B1D43" w:rsidRDefault="001B1D43" w:rsidP="001B1D43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Ведущий озвучивает правильный вариант и оглашает краткую историческую справку, объясняя логику вопроса и погружая участников более детально в исторические события. 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Сценарий охватывает период с 22 июня 1941 года, дня нападения фашистской Германии на Советский Союз, по 9 мая 1945 года, дня подписания капитуляции фашисткой Германии.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Все материалы проходят историческую экспертизу Российского военно-исторического общества и Российского государственного гуманитарного университета. 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Участниками игры могут стать учащиеся </w:t>
      </w:r>
      <w:r w:rsidRPr="001B1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общеобразовательных организаций Российской Федерации в возрасте от 14 лет. Предполагается командное участие: численность команды, включая капитана, не должна превышать 10 человек. </w:t>
      </w:r>
      <w:r w:rsidRPr="001B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Обязательная регистрация доступна на платформе 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hyperlink r:id="rId5" w:history="1">
        <w:r w:rsidRPr="001B1D43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игра-1418.рф</w:t>
        </w:r>
      </w:hyperlink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Pr="001B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15 февраля. 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Для участия во Всероссийской исторической интеллектуальной игре «1418» необходимо:</w:t>
      </w:r>
    </w:p>
    <w:p w:rsidR="001B1D43" w:rsidRPr="001B1D43" w:rsidRDefault="001B1D43" w:rsidP="001B1D43">
      <w:pPr>
        <w:numPr>
          <w:ilvl w:val="0"/>
          <w:numId w:val="1"/>
        </w:numPr>
        <w:spacing w:line="240" w:lineRule="auto"/>
        <w:ind w:left="1423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собрать 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команду численностью не более 10 человек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зарегистрироваться на сайте «игра1418.рф»;</w:t>
      </w:r>
    </w:p>
    <w:p w:rsidR="001B1D43" w:rsidRPr="001B1D43" w:rsidRDefault="001B1D43" w:rsidP="001B1D43">
      <w:pPr>
        <w:numPr>
          <w:ilvl w:val="0"/>
          <w:numId w:val="1"/>
        </w:numPr>
        <w:spacing w:before="160" w:line="240" w:lineRule="auto"/>
        <w:ind w:left="1423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обеспечить команду стабильным доступом в Интернет;</w:t>
      </w:r>
    </w:p>
    <w:p w:rsidR="001B1D43" w:rsidRPr="001B1D43" w:rsidRDefault="001B1D43" w:rsidP="001B1D43">
      <w:pPr>
        <w:numPr>
          <w:ilvl w:val="0"/>
          <w:numId w:val="1"/>
        </w:numPr>
        <w:spacing w:before="160" w:line="240" w:lineRule="auto"/>
        <w:ind w:left="1423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капитану найти устройство для ввода ответов: стационарный компьютер / ноутбук / планшет / смартфон;</w:t>
      </w:r>
    </w:p>
    <w:p w:rsidR="001B1D43" w:rsidRPr="001B1D43" w:rsidRDefault="001B1D43" w:rsidP="001B1D43">
      <w:pPr>
        <w:numPr>
          <w:ilvl w:val="0"/>
          <w:numId w:val="1"/>
        </w:numPr>
        <w:spacing w:before="160" w:line="240" w:lineRule="auto"/>
        <w:ind w:left="1423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создать командный чат на любой удобной платформе: </w:t>
      </w:r>
      <w:proofErr w:type="spellStart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Zoom</w:t>
      </w:r>
      <w:proofErr w:type="spellEnd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Skype</w:t>
      </w:r>
      <w:proofErr w:type="spellEnd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WhatsАpp</w:t>
      </w:r>
      <w:proofErr w:type="spellEnd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Telegram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Microsoft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Teams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Discord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т.п.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(также возможно нахождение игроков физически в одном помещении при условии соблюдения мер по предотвращению новой </w:t>
      </w:r>
      <w:proofErr w:type="spellStart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инфекции </w:t>
      </w:r>
      <w:proofErr w:type="spellStart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Covid</w:t>
      </w:r>
      <w:proofErr w:type="spellEnd"/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-19).</w:t>
      </w:r>
    </w:p>
    <w:p w:rsidR="001B1D43" w:rsidRPr="001B1D43" w:rsidRDefault="001B1D43" w:rsidP="001B1D43">
      <w:pPr>
        <w:spacing w:before="160" w:line="240" w:lineRule="auto"/>
        <w:ind w:left="14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D43" w:rsidRPr="001B1D43" w:rsidRDefault="001B1D43" w:rsidP="001B1D4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>Команды-победители и финалисты определяются в каждом федеральном округе. Побеждает команда, набравшая наибольшее количество баллов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  <w:t xml:space="preserve">в зависимости от правильности и общего минимального времени, затраченного на ответы на вопросы. Рейтинг команд будет опубликован на сайте игры в течение недели после проведения трансляций. Команды победителей и финалистов в каждом федеральном округе получат призы (по согласованию) и дипломы. 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Все игроки получат подтверждающий документ – сертификат участника. </w:t>
      </w: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Актуальная информация о мероприятии будет появляться на сайте </w:t>
      </w:r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hyperlink r:id="rId6" w:history="1">
        <w:r w:rsidRPr="001B1D43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игра-1418.рф</w:t>
        </w:r>
      </w:hyperlink>
      <w:r w:rsidRPr="001B1D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 З</w:t>
      </w:r>
      <w:r w:rsidRPr="001B1D43">
        <w:rPr>
          <w:rFonts w:ascii="Times New Roman" w:eastAsia="Calibri" w:hAnsi="Times New Roman" w:cs="Times New Roman"/>
          <w:sz w:val="28"/>
          <w:szCs w:val="28"/>
        </w:rPr>
        <w:t>адать свой вопрос и узнать ответы на часто задаваемые можно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  <w:t xml:space="preserve">в официальном </w:t>
      </w:r>
      <w:proofErr w:type="spellStart"/>
      <w:r w:rsidRPr="001B1D43">
        <w:rPr>
          <w:rFonts w:ascii="Times New Roman" w:eastAsia="Calibri" w:hAnsi="Times New Roman" w:cs="Times New Roman"/>
          <w:sz w:val="28"/>
          <w:szCs w:val="28"/>
        </w:rPr>
        <w:t>телеграм</w:t>
      </w:r>
      <w:proofErr w:type="spellEnd"/>
      <w:r w:rsidRPr="001B1D43">
        <w:rPr>
          <w:rFonts w:ascii="Times New Roman" w:eastAsia="Calibri" w:hAnsi="Times New Roman" w:cs="Times New Roman"/>
          <w:sz w:val="28"/>
          <w:szCs w:val="28"/>
        </w:rPr>
        <w:t>-канале игры: @</w:t>
      </w:r>
      <w:r w:rsidRPr="001B1D43">
        <w:rPr>
          <w:rFonts w:ascii="Times New Roman" w:eastAsia="Calibri" w:hAnsi="Times New Roman" w:cs="Times New Roman"/>
          <w:sz w:val="28"/>
          <w:szCs w:val="28"/>
          <w:lang w:val="en-US"/>
        </w:rPr>
        <w:t>game</w:t>
      </w:r>
      <w:r w:rsidRPr="001B1D43">
        <w:rPr>
          <w:rFonts w:ascii="Times New Roman" w:eastAsia="Calibri" w:hAnsi="Times New Roman" w:cs="Times New Roman"/>
          <w:sz w:val="28"/>
          <w:szCs w:val="28"/>
        </w:rPr>
        <w:t>1418.</w:t>
      </w:r>
    </w:p>
    <w:p w:rsidR="001B1D43" w:rsidRPr="001B1D43" w:rsidRDefault="001B1D43" w:rsidP="001B1D43">
      <w:pPr>
        <w:spacing w:line="25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D43" w:rsidRPr="001B1D43" w:rsidRDefault="001B1D43" w:rsidP="001B1D43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Контактное лицо: Ольга Олеговна </w:t>
      </w:r>
      <w:proofErr w:type="spellStart"/>
      <w:r w:rsidRPr="001B1D43">
        <w:rPr>
          <w:rFonts w:ascii="Times New Roman" w:eastAsia="Calibri" w:hAnsi="Times New Roman" w:cs="Times New Roman"/>
          <w:sz w:val="28"/>
          <w:szCs w:val="28"/>
        </w:rPr>
        <w:t>Дубикова</w:t>
      </w:r>
      <w:proofErr w:type="spellEnd"/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 – руководитель проектов Дирекции регионального развития ВОД «Волонтеры Победы», </w:t>
      </w:r>
      <w:r w:rsidRPr="001B1D43">
        <w:rPr>
          <w:rFonts w:ascii="Times New Roman" w:eastAsia="Calibri" w:hAnsi="Times New Roman" w:cs="Times New Roman"/>
          <w:sz w:val="28"/>
          <w:szCs w:val="28"/>
        </w:rPr>
        <w:br/>
        <w:t xml:space="preserve">электронная почта: </w:t>
      </w:r>
      <w:hyperlink r:id="rId7" w:history="1">
        <w:r w:rsidRPr="001B1D43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dubikova@vsezapobedu.com</w:t>
        </w:r>
      </w:hyperlink>
      <w:r w:rsidRPr="001B1D43">
        <w:rPr>
          <w:rFonts w:ascii="Times New Roman" w:eastAsia="Calibri" w:hAnsi="Times New Roman" w:cs="Times New Roman"/>
          <w:sz w:val="28"/>
          <w:szCs w:val="28"/>
        </w:rPr>
        <w:t xml:space="preserve">, телефон: +7 (901) 711-21-59. </w:t>
      </w:r>
    </w:p>
    <w:p w:rsidR="0039482C" w:rsidRDefault="0039482C"/>
    <w:sectPr w:rsidR="0039482C" w:rsidSect="00DF08F6">
      <w:headerReference w:type="default" r:id="rId8"/>
      <w:pgSz w:w="11906" w:h="16838"/>
      <w:pgMar w:top="709" w:right="707" w:bottom="709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068742"/>
      <w:docPartObj>
        <w:docPartGallery w:val="Page Numbers (Top of Page)"/>
        <w:docPartUnique/>
      </w:docPartObj>
    </w:sdtPr>
    <w:sdtEndPr/>
    <w:sdtContent>
      <w:p w:rsidR="00AC5B53" w:rsidRDefault="001B1D4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5B53" w:rsidRDefault="001B1D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DFF"/>
    <w:multiLevelType w:val="hybridMultilevel"/>
    <w:tmpl w:val="E3C0C718"/>
    <w:lvl w:ilvl="0" w:tplc="11927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9526B"/>
    <w:multiLevelType w:val="hybridMultilevel"/>
    <w:tmpl w:val="12CC65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06"/>
    <w:rsid w:val="001B1D43"/>
    <w:rsid w:val="0039482C"/>
    <w:rsid w:val="00B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E88"/>
  <w15:chartTrackingRefBased/>
  <w15:docId w15:val="{1C82D35E-1F56-4ACD-BA93-B730A6AD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D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1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bikova@vsezapob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0;&#1075;&#1088;&#1072;1418.&#1088;&#1092;/" TargetMode="External"/><Relationship Id="rId5" Type="http://schemas.openxmlformats.org/officeDocument/2006/relationships/hyperlink" Target="https://&#1080;&#1075;&#1088;&#1072;1418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Company>ВПП "Единая Россия"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Светлана Юрьевна</dc:creator>
  <cp:keywords/>
  <dc:description/>
  <cp:lastModifiedBy>Москаленко Светлана Юрьевна</cp:lastModifiedBy>
  <cp:revision>2</cp:revision>
  <dcterms:created xsi:type="dcterms:W3CDTF">2021-01-28T07:35:00Z</dcterms:created>
  <dcterms:modified xsi:type="dcterms:W3CDTF">2021-01-28T07:36:00Z</dcterms:modified>
</cp:coreProperties>
</file>