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344" w:rsidRPr="00B343C1" w:rsidRDefault="00D55344" w:rsidP="00D55344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24.10</w:t>
      </w:r>
      <w:r w:rsidRPr="001543B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.2021г.</w:t>
      </w:r>
    </w:p>
    <w:p w:rsidR="00D55344" w:rsidRPr="00B343C1" w:rsidRDefault="00D55344" w:rsidP="00D55344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B343C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КОНСУЛЬТАЦИЯ ДЛЯ КЛАССНЫХ РУКОВОДИТЕЛЕЙ</w:t>
      </w:r>
    </w:p>
    <w:p w:rsidR="00D55344" w:rsidRDefault="00D55344" w:rsidP="00D553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5534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«РОДИТЕЛЬСКО-УЧИТЕЛЬСКИЙ ПРАКТИКУМ: </w:t>
      </w:r>
    </w:p>
    <w:p w:rsidR="00D55344" w:rsidRPr="00D55344" w:rsidRDefault="00D55344" w:rsidP="00D553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5534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УЧИМСЯ НА МУЛЬТФИЛЬМАХ</w:t>
      </w:r>
      <w:r w:rsidRPr="00D5534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»</w:t>
      </w:r>
    </w:p>
    <w:p w:rsidR="00D55344" w:rsidRPr="00D55344" w:rsidRDefault="00D55344" w:rsidP="00D5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04F778" wp14:editId="135EEA19">
            <wp:extent cx="1538521" cy="1155622"/>
            <wp:effectExtent l="0" t="0" r="0" b="6985"/>
            <wp:docPr id="1" name="Рисунок 1" descr="Родительский комитет: учимся на мультфильм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дительский комитет: учимся на мультфильма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270" cy="11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3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Хорошие мультфильмы — это не только интересно, но и полезно. С их помощью можно научить ребёнка справляться с трудностями, осознавать свои чувства, а также подтянуть знани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по школьной программе. В этой</w:t>
      </w:r>
      <w:r w:rsidRPr="00D553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подборке — классные идеи для совместного просмотра и обсуждения.</w:t>
      </w:r>
    </w:p>
    <w:p w:rsidR="00D55344" w:rsidRPr="00D55344" w:rsidRDefault="00D55344" w:rsidP="00D553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553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Учиться на мультфильмах — это здорово</w:t>
      </w:r>
    </w:p>
    <w:p w:rsidR="00D55344" w:rsidRPr="00D55344" w:rsidRDefault="00D55344" w:rsidP="00D5534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Мультфильм — живая история, которую ребёнок при любых обстоятельствах воспринимает с радостью. Яркая анимация, современная графика, а в лучших образцах и достойное музыкальное сопровождение — мультфильм воздействует на все органы чувств ребёнка, вызывает эмоциональный отклик на действия героев, формирует в сознании устойчивые образы. Именно поэтому грамотно подобранные мультсериалы для семейного просмотра — отличная альтернатива дополнительным занятиям по школьным предметам.</w:t>
      </w:r>
    </w:p>
    <w:p w:rsidR="00D55344" w:rsidRPr="00D55344" w:rsidRDefault="00D55344" w:rsidP="00D5534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преимущество развивающего мультфильма перед учебником — наглядность. Герои древнегреческих мифов оживают («Аргонавты», «Возвращение с Олимпа»), доисторические рептилии выползают на сушу, чтобы погреться на солнышке («Земля до начала времён»), математические знаки и буквы алфавита сами складываются в примеры и слова («Наш друг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Пишичитай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D55344" w:rsidRPr="00D55344" w:rsidRDefault="00D55344" w:rsidP="00D5534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Просматривая мультфильм, ребёнок не только узнаёт новую информацию, но и учится чувствовать, общаться, разрешать конфликты. Качественный мультик может стать отличным посредником между ребёнком и взрослым, дать повод для развёрнутого разговора на трудную тему.</w:t>
      </w:r>
    </w:p>
    <w:p w:rsidR="00D55344" w:rsidRPr="00D55344" w:rsidRDefault="00D55344" w:rsidP="00D553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553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Психологические трудности: как разобраться в себе?</w:t>
      </w:r>
    </w:p>
    <w:p w:rsidR="00D55344" w:rsidRPr="00D55344" w:rsidRDefault="00D55344" w:rsidP="00D5534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ребёнка лучше понимать себя и других помогут качественные современные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мультпроекты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5344" w:rsidRPr="00D55344" w:rsidRDefault="00D55344" w:rsidP="00D55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мультсериал «Про Миру и Гошу» (студия «Аэроплан»). Обаятельные и забавные брат и сестра учатся дружить, справляться с обидами, помогать взрослым, правильно распределять время между учёбой и отдыхом. Каждая серия посвящена отдельной жизненной ситуации. Например, в мультфильме «Малыш в доме» рассказывается о переживаниях Миры перед встречей с новорождённой сестрёнкой. Мира думает, что теперь родители будут любить только малышку. Взрослые показывают девочке, как победить напрасные страхи, напоминая: с каждым новым ребёнком любовь в семье только растёт.</w:t>
      </w:r>
    </w:p>
    <w:p w:rsidR="00D55344" w:rsidRPr="00D55344" w:rsidRDefault="00D55344" w:rsidP="00D55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Короткометражный немецкий мультфильм «Подарок» режиссёра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Джейкоба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Фрая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4 минуты вернёт ребёнку улыбку. История о сюрпризе, который мальчик-подросток получает от мамы, дарит силы встать и пойти вперёд.</w:t>
      </w:r>
    </w:p>
    <w:p w:rsidR="00D55344" w:rsidRPr="00D55344" w:rsidRDefault="00D55344" w:rsidP="00D55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Детям, вышедшим за порог начальной школы, придётся по душе американский мультсериал «Как говорит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Джинджер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(студии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Klasky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Csupo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 рыжеволосой девчонке и её друзьях, ищущих своё место под солнцем. Как вписаться в новый коллектив? Как показать первой задаваке в классе, что ты не хуже? Есть ли вообще хоть что-нибудь хорошее в учёбе и взрослении?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Джинджер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 ответы!</w:t>
      </w:r>
    </w:p>
    <w:p w:rsidR="00D55344" w:rsidRPr="00D55344" w:rsidRDefault="00D55344" w:rsidP="00D55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список хочется недавно вышедшей картиной «Душа» от киностудии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Pixar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красивый и глубокий анимированный фильм нужно обязательно посмотреть вместе с ребёнком. Невероятно трогательная история о том, для чего мы приходим в мир, подскажет, что главное — не деньги и внешний успех, а голос призвания, улыбки друзей, любовь ко всему живому. Жизнь прекрасна, надо только вовремя это увидеть.</w:t>
      </w:r>
    </w:p>
    <w:p w:rsidR="00D55344" w:rsidRPr="00D55344" w:rsidRDefault="00D55344" w:rsidP="00D553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553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Мультфильмы для учёбы</w:t>
      </w:r>
    </w:p>
    <w:p w:rsidR="00D55344" w:rsidRPr="00D55344" w:rsidRDefault="00D55344" w:rsidP="00D5534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Отдохнув и расслабившись за просмотром душевных мультфильмов, можно переходить к обучению и развитию. Что делать, если «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Фиксики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просмотрены до последней серии? Искать новые идеи!</w:t>
      </w:r>
    </w:p>
    <w:p w:rsidR="00D55344" w:rsidRPr="00D55344" w:rsidRDefault="00D55344" w:rsidP="00D55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Окружающий мир.</w:t>
      </w: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«Гора самоцветов» — это кладезь оригинально прорисованных и озвученных сказок народов, живущих на территории России. Каждая серия — маленькая драгоценность. Подходит для изучения фольклора, музыки, литературы, мифов и легенд народов России в начальной школе. </w:t>
      </w:r>
    </w:p>
    <w:p w:rsidR="00D55344" w:rsidRPr="00D55344" w:rsidRDefault="00D55344" w:rsidP="00D55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Математика.</w:t>
      </w: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Модный сегодня практико-ориентированный подход давным-давно был предугадан советскими писателями и киносценаристами. Для тех, кому стало лень решать уравнения, были созданы три мультфильма о пользе математики. Оказывается, подсчёты необходимы и морякам, и тем, кто собирается пойти в артисты. Экранизация повести Лии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Гераскиной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стране невыученных уроков» знакома многим, а вот истории под названием «Остров ошибок» и «Стёпа-моряк» помнят не все. </w:t>
      </w:r>
    </w:p>
    <w:p w:rsidR="00D55344" w:rsidRPr="00D55344" w:rsidRDefault="00D55344" w:rsidP="00D55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История. </w:t>
      </w: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«Древний человек», «Вавилон», «Египет», «Древняя Греция». Занимательные путешествия во времени от Роберта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Саакянца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доступной и увлекательной форме рассказывают, как жили и трудились наши предки, во что они одевались, как строили жилища и добывали хлеб. Диалоги деда и внука, гуляющих по историческим эпохам, заставляют улыбнуться и хорошо откладываются в памяти.</w:t>
      </w:r>
    </w:p>
    <w:p w:rsidR="00D55344" w:rsidRPr="00D55344" w:rsidRDefault="00D55344" w:rsidP="00D55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География </w:t>
      </w: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 не только). Французский мультсериал «Жили-были первооткрыватели» режиссёра Альбера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Барийе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каждой новой серии предлагает очередную историю путешественника, исследователя Земли. Школьники знакомятся с биографиями мореплавателей от Герона Александрийского до Тура Хейердала, а ещё узнают имена учёных, изменивших жизнь человечества в лучшую сторону. </w:t>
      </w:r>
    </w:p>
    <w:p w:rsidR="00D55344" w:rsidRPr="00D55344" w:rsidRDefault="00D55344" w:rsidP="00D55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Русский язык. </w:t>
      </w: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Короткометражные мультики о русской словесности проекта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Arzamas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предельно лаконично (длина серии — 1–1,5 минуты) и образно отвечают на самые интересные вопросы о родном языке. «Что было первым — буква или слово?», «О чём писали в берестяных грамотах?», «Зачем нужны правила орфографии?». </w:t>
      </w:r>
    </w:p>
    <w:p w:rsidR="00D55344" w:rsidRPr="00D55344" w:rsidRDefault="00D55344" w:rsidP="00D55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первоклашек, которые только открывают для себя удивительный мир науки,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платформе </w:t>
      </w: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» есть предмет «Обучение грамоте», в котором живут симпатичные персонажи — космонавт Юра и робот Яра. Они помогают ребятам осваивать азы грамматики и учиться с интересом.    </w:t>
      </w:r>
    </w:p>
    <w:p w:rsidR="00D55344" w:rsidRPr="00D55344" w:rsidRDefault="00D55344" w:rsidP="00D55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Музыка.</w:t>
      </w: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Мультсериал «Маленький Моцарт» (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Бейссел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Винферд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Дебертин</w:t>
      </w:r>
      <w:proofErr w:type="spellEnd"/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показывает маленькому зрителю его ровесника — Амадея, живущего в Зальцбурге 18-го века. Амадей любит пошалить, побегать по улицам с друзьями, заглянуть в лавку, где продаются сладости. Но главная его любовь — музыка. Он готов тайком пробираться к </w:t>
      </w:r>
      <w:r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инструменту, пока все спят, ведь новая пьеса уже написана в голове и хочет пролиться музыкой под его пальцами! Фоном каждой серии становится одно из произведений Моцарта, история создания композиций подталкивает к развитию сюжет.</w:t>
      </w:r>
    </w:p>
    <w:p w:rsidR="00D55344" w:rsidRDefault="007879F8" w:rsidP="007A48E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</w:t>
      </w:r>
      <w:r w:rsidR="00D55344"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ыбирайте самые лучшие мультфильмы и </w:t>
      </w:r>
      <w:r w:rsidR="007A48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 детям учиться</w:t>
      </w:r>
      <w:r w:rsidR="00D55344" w:rsidRPr="00D5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удовольствием!</w:t>
      </w:r>
    </w:p>
    <w:p w:rsidR="007879F8" w:rsidRPr="00D55344" w:rsidRDefault="007879F8" w:rsidP="00D55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Источник: </w:t>
      </w:r>
      <w:hyperlink r:id="rId8" w:history="1">
        <w:r w:rsidRPr="009C588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https://www.yaklass.ru/novosti/akcii-i-novosti-za-2021-god/stati-i-novosti-za-10-2021/roditelskij-komitet-uchimsya-na-multfilmah?mindbox-click-id=d2ac2470-5709-41aa-9f29-5c6b64871171&amp;utm_source=mindbox&amp;utm_medium=email&amp;utm_campaign=2021-10-24-t-dijest-weekly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9F8" w:rsidRPr="008A05D3" w:rsidRDefault="007879F8" w:rsidP="007879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A05D3">
        <w:rPr>
          <w:rFonts w:ascii="Times New Roman" w:eastAsia="Times New Roman" w:hAnsi="Times New Roman" w:cs="Times New Roman"/>
          <w:i/>
          <w:lang w:eastAsia="ru-RU"/>
        </w:rPr>
        <w:t>Материал подготовлен руководителем ШМО Стефутиной И.В.</w:t>
      </w:r>
    </w:p>
    <w:p w:rsidR="00D55344" w:rsidRDefault="00D55344"/>
    <w:sectPr w:rsidR="00D55344" w:rsidSect="00C51FD9">
      <w:headerReference w:type="default" r:id="rId9"/>
      <w:pgSz w:w="11906" w:h="16838"/>
      <w:pgMar w:top="709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8F8" w:rsidRDefault="00B468F8" w:rsidP="00D55344">
      <w:pPr>
        <w:spacing w:after="0" w:line="240" w:lineRule="auto"/>
      </w:pPr>
      <w:r>
        <w:separator/>
      </w:r>
    </w:p>
  </w:endnote>
  <w:endnote w:type="continuationSeparator" w:id="0">
    <w:p w:rsidR="00B468F8" w:rsidRDefault="00B468F8" w:rsidP="00D5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8F8" w:rsidRDefault="00B468F8" w:rsidP="00D55344">
      <w:pPr>
        <w:spacing w:after="0" w:line="240" w:lineRule="auto"/>
      </w:pPr>
      <w:r>
        <w:separator/>
      </w:r>
    </w:p>
  </w:footnote>
  <w:footnote w:type="continuationSeparator" w:id="0">
    <w:p w:rsidR="00B468F8" w:rsidRDefault="00B468F8" w:rsidP="00D55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4959605"/>
      <w:docPartObj>
        <w:docPartGallery w:val="Page Numbers (Top of Page)"/>
        <w:docPartUnique/>
      </w:docPartObj>
    </w:sdtPr>
    <w:sdtContent>
      <w:p w:rsidR="00D55344" w:rsidRDefault="00D553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FD9">
          <w:rPr>
            <w:noProof/>
          </w:rPr>
          <w:t>3</w:t>
        </w:r>
        <w:r>
          <w:fldChar w:fldCharType="end"/>
        </w:r>
      </w:p>
    </w:sdtContent>
  </w:sdt>
  <w:p w:rsidR="00D55344" w:rsidRDefault="00D553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96173"/>
    <w:multiLevelType w:val="multilevel"/>
    <w:tmpl w:val="962C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31209C"/>
    <w:multiLevelType w:val="multilevel"/>
    <w:tmpl w:val="70FE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44"/>
    <w:rsid w:val="007879F8"/>
    <w:rsid w:val="007A48E9"/>
    <w:rsid w:val="00B468F8"/>
    <w:rsid w:val="00C51FD9"/>
    <w:rsid w:val="00D55344"/>
    <w:rsid w:val="00E7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F5293-F649-4DE7-B51D-21A0F26B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344"/>
  </w:style>
  <w:style w:type="paragraph" w:styleId="a5">
    <w:name w:val="footer"/>
    <w:basedOn w:val="a"/>
    <w:link w:val="a6"/>
    <w:uiPriority w:val="99"/>
    <w:unhideWhenUsed/>
    <w:rsid w:val="00D55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344"/>
  </w:style>
  <w:style w:type="character" w:styleId="a7">
    <w:name w:val="Hyperlink"/>
    <w:basedOn w:val="a0"/>
    <w:uiPriority w:val="99"/>
    <w:unhideWhenUsed/>
    <w:rsid w:val="007879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novosti/akcii-i-novosti-za-2021-god/stati-i-novosti-za-10-2021/roditelskij-komitet-uchimsya-na-multfilmah?mindbox-click-id=d2ac2470-5709-41aa-9f29-5c6b64871171&amp;utm_source=mindbox&amp;utm_medium=email&amp;utm_campaign=2021-10-24-t-dijest-weekl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2021-10-24T12:48:00Z</dcterms:created>
  <dcterms:modified xsi:type="dcterms:W3CDTF">2021-10-24T13:16:00Z</dcterms:modified>
</cp:coreProperties>
</file>